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0699" w14:textId="77777777" w:rsidR="00627FDB" w:rsidRPr="00BE6EBB" w:rsidRDefault="00627FDB" w:rsidP="001D5221">
      <w:pPr>
        <w:jc w:val="center"/>
        <w:rPr>
          <w:rFonts w:asciiTheme="minorHAnsi" w:hAnsiTheme="minorHAnsi" w:cstheme="minorHAnsi"/>
          <w:b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 xml:space="preserve">CONDITIONS </w:t>
      </w:r>
      <w:r w:rsidR="00B215FB" w:rsidRPr="00BE6EBB">
        <w:rPr>
          <w:rFonts w:asciiTheme="minorHAnsi" w:hAnsiTheme="minorHAnsi" w:cstheme="minorHAnsi"/>
          <w:b/>
          <w:szCs w:val="22"/>
        </w:rPr>
        <w:t>PARTICULIÈRES</w:t>
      </w:r>
    </w:p>
    <w:p w14:paraId="7E9015B6" w14:textId="77777777" w:rsidR="00B215FB" w:rsidRPr="00BE6EBB" w:rsidRDefault="00B215FB" w:rsidP="001D5221">
      <w:pPr>
        <w:jc w:val="center"/>
        <w:rPr>
          <w:rFonts w:asciiTheme="minorHAnsi" w:hAnsiTheme="minorHAnsi" w:cstheme="minorHAnsi"/>
          <w:b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>AUX CONDITIONS GÉNÉRALES D’IFP ENERGIES NOUVELLES</w:t>
      </w:r>
    </w:p>
    <w:p w14:paraId="789DEA50" w14:textId="7954A4C2" w:rsidR="00B215FB" w:rsidRPr="00BE6EBB" w:rsidRDefault="00B215FB" w:rsidP="001D5221">
      <w:pPr>
        <w:jc w:val="center"/>
        <w:rPr>
          <w:rFonts w:asciiTheme="minorHAnsi" w:hAnsiTheme="minorHAnsi" w:cstheme="minorHAnsi"/>
          <w:b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 xml:space="preserve">VERSION </w:t>
      </w:r>
      <w:r w:rsidR="00491234">
        <w:rPr>
          <w:rFonts w:asciiTheme="minorHAnsi" w:hAnsiTheme="minorHAnsi" w:cstheme="minorHAnsi"/>
          <w:b/>
          <w:szCs w:val="22"/>
        </w:rPr>
        <w:t>6</w:t>
      </w:r>
      <w:r w:rsidR="00491234" w:rsidRPr="00BE6EBB">
        <w:rPr>
          <w:rFonts w:asciiTheme="minorHAnsi" w:hAnsiTheme="minorHAnsi" w:cstheme="minorHAnsi"/>
          <w:b/>
          <w:szCs w:val="22"/>
        </w:rPr>
        <w:t xml:space="preserve"> </w:t>
      </w:r>
      <w:r w:rsidR="0024283E" w:rsidRPr="00BE6EBB">
        <w:rPr>
          <w:rFonts w:asciiTheme="minorHAnsi" w:hAnsiTheme="minorHAnsi" w:cstheme="minorHAnsi"/>
          <w:b/>
          <w:szCs w:val="22"/>
        </w:rPr>
        <w:t>FÉVRIER</w:t>
      </w:r>
      <w:r w:rsidR="0078626E" w:rsidRPr="00BE6EBB">
        <w:rPr>
          <w:rFonts w:asciiTheme="minorHAnsi" w:hAnsiTheme="minorHAnsi" w:cstheme="minorHAnsi"/>
          <w:b/>
          <w:szCs w:val="22"/>
        </w:rPr>
        <w:t xml:space="preserve"> </w:t>
      </w:r>
      <w:r w:rsidRPr="00BE6EBB">
        <w:rPr>
          <w:rFonts w:asciiTheme="minorHAnsi" w:hAnsiTheme="minorHAnsi" w:cstheme="minorHAnsi"/>
          <w:b/>
          <w:szCs w:val="22"/>
        </w:rPr>
        <w:t>20</w:t>
      </w:r>
      <w:r w:rsidR="0078626E" w:rsidRPr="00BE6EBB">
        <w:rPr>
          <w:rFonts w:asciiTheme="minorHAnsi" w:hAnsiTheme="minorHAnsi" w:cstheme="minorHAnsi"/>
          <w:b/>
          <w:szCs w:val="22"/>
        </w:rPr>
        <w:t>2</w:t>
      </w:r>
      <w:r w:rsidR="00491234">
        <w:rPr>
          <w:rFonts w:asciiTheme="minorHAnsi" w:hAnsiTheme="minorHAnsi" w:cstheme="minorHAnsi"/>
          <w:b/>
          <w:szCs w:val="22"/>
        </w:rPr>
        <w:t>4</w:t>
      </w:r>
    </w:p>
    <w:p w14:paraId="5D33015D" w14:textId="77777777" w:rsidR="00627FDB" w:rsidRPr="00BE6EBB" w:rsidRDefault="00627FDB" w:rsidP="001D5221">
      <w:pPr>
        <w:jc w:val="both"/>
        <w:rPr>
          <w:rFonts w:asciiTheme="minorHAnsi" w:hAnsiTheme="minorHAnsi" w:cstheme="minorHAnsi"/>
          <w:szCs w:val="22"/>
        </w:rPr>
      </w:pPr>
    </w:p>
    <w:p w14:paraId="08C821D5" w14:textId="77777777" w:rsidR="00627FDB" w:rsidRPr="00BE6EBB" w:rsidRDefault="00627FDB" w:rsidP="001D5221">
      <w:pPr>
        <w:pStyle w:val="Pieddepage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Cs w:val="22"/>
        </w:rPr>
      </w:pPr>
    </w:p>
    <w:p w14:paraId="00C6A214" w14:textId="77777777" w:rsidR="000C5CDF" w:rsidRPr="00BE6EBB" w:rsidRDefault="00B215FB" w:rsidP="001D5221">
      <w:pPr>
        <w:pStyle w:val="Corpsdetexte"/>
        <w:rPr>
          <w:rFonts w:asciiTheme="minorHAnsi" w:hAnsiTheme="minorHAnsi" w:cstheme="minorHAnsi"/>
          <w:b/>
          <w:color w:val="000000"/>
          <w:szCs w:val="22"/>
        </w:rPr>
      </w:pPr>
      <w:r w:rsidRPr="00BE6EBB">
        <w:rPr>
          <w:rFonts w:asciiTheme="minorHAnsi" w:hAnsiTheme="minorHAnsi" w:cstheme="minorHAnsi"/>
          <w:b/>
          <w:color w:val="000000"/>
          <w:szCs w:val="22"/>
        </w:rPr>
        <w:t>ENTRE LES SOUSSIGNÉS :</w:t>
      </w:r>
    </w:p>
    <w:p w14:paraId="5F44877F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630EEFBF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4F106B2C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b/>
          <w:color w:val="000000"/>
          <w:szCs w:val="22"/>
        </w:rPr>
        <w:t>I</w:t>
      </w:r>
      <w:r w:rsidRPr="00BE6EBB">
        <w:rPr>
          <w:rFonts w:asciiTheme="minorHAnsi" w:hAnsiTheme="minorHAnsi" w:cstheme="minorHAnsi"/>
          <w:b/>
          <w:bCs/>
          <w:color w:val="000000"/>
          <w:szCs w:val="22"/>
        </w:rPr>
        <w:t>FP Energies nouvelles</w:t>
      </w:r>
      <w:r w:rsidRPr="00BE6EBB">
        <w:rPr>
          <w:rFonts w:asciiTheme="minorHAnsi" w:hAnsiTheme="minorHAnsi" w:cstheme="minorHAnsi"/>
          <w:color w:val="000000"/>
          <w:szCs w:val="22"/>
        </w:rPr>
        <w:t>, établissement public à caractère industriel et commercial, dont le siège social est 1</w:t>
      </w:r>
      <w:r w:rsidR="00B215FB" w:rsidRPr="00BE6EBB">
        <w:rPr>
          <w:rFonts w:asciiTheme="minorHAnsi" w:hAnsiTheme="minorHAnsi" w:cstheme="minorHAnsi"/>
          <w:color w:val="000000"/>
          <w:szCs w:val="22"/>
        </w:rPr>
        <w:t xml:space="preserve"> </w:t>
      </w:r>
      <w:r w:rsidRPr="00BE6EBB">
        <w:rPr>
          <w:rFonts w:asciiTheme="minorHAnsi" w:hAnsiTheme="minorHAnsi" w:cstheme="minorHAnsi"/>
          <w:color w:val="000000"/>
          <w:szCs w:val="22"/>
        </w:rPr>
        <w:t>et 4 avenue de Bois Préau, 92500</w:t>
      </w:r>
      <w:r w:rsidR="00B215FB" w:rsidRPr="00BE6EBB">
        <w:rPr>
          <w:rFonts w:asciiTheme="minorHAnsi" w:hAnsiTheme="minorHAnsi" w:cstheme="minorHAnsi"/>
          <w:color w:val="000000"/>
          <w:szCs w:val="22"/>
        </w:rPr>
        <w:t xml:space="preserve"> Rueil-</w:t>
      </w:r>
      <w:r w:rsidRPr="00BE6EBB">
        <w:rPr>
          <w:rFonts w:asciiTheme="minorHAnsi" w:hAnsiTheme="minorHAnsi" w:cstheme="minorHAnsi"/>
          <w:color w:val="000000"/>
          <w:szCs w:val="22"/>
        </w:rPr>
        <w:t xml:space="preserve">Malmaison, immatriculé au Registre du commerce et des sociétés de Nanterre sous le numéro 775 729 155, </w:t>
      </w:r>
    </w:p>
    <w:p w14:paraId="43EC4955" w14:textId="6077283E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color w:val="000000"/>
          <w:szCs w:val="22"/>
        </w:rPr>
        <w:t xml:space="preserve">Représenté </w:t>
      </w:r>
      <w:r w:rsidR="008D5B30" w:rsidRPr="00BE6EBB">
        <w:rPr>
          <w:rFonts w:asciiTheme="minorHAnsi" w:hAnsiTheme="minorHAnsi" w:cstheme="minorHAnsi"/>
          <w:color w:val="000000"/>
          <w:szCs w:val="22"/>
        </w:rPr>
        <w:t xml:space="preserve">par </w:t>
      </w:r>
      <w:r w:rsidR="008D5B30">
        <w:rPr>
          <w:rFonts w:asciiTheme="minorHAnsi" w:hAnsiTheme="minorHAnsi" w:cstheme="minorHAnsi"/>
          <w:color w:val="000000"/>
          <w:szCs w:val="22"/>
        </w:rPr>
        <w:t>Laila</w:t>
      </w:r>
      <w:r w:rsidR="001E6B2F">
        <w:rPr>
          <w:rFonts w:asciiTheme="minorHAnsi" w:hAnsiTheme="minorHAnsi" w:cstheme="minorHAnsi"/>
          <w:color w:val="000000"/>
          <w:szCs w:val="22"/>
        </w:rPr>
        <w:t xml:space="preserve"> FENZAR</w:t>
      </w:r>
      <w:r w:rsidRPr="00BE6EBB">
        <w:rPr>
          <w:rFonts w:asciiTheme="minorHAnsi" w:hAnsiTheme="minorHAnsi" w:cstheme="minorHAnsi"/>
          <w:color w:val="000000"/>
          <w:szCs w:val="22"/>
        </w:rPr>
        <w:t xml:space="preserve">, </w:t>
      </w:r>
      <w:r w:rsidR="009A188D" w:rsidRPr="00BE6EBB">
        <w:rPr>
          <w:rFonts w:asciiTheme="minorHAnsi" w:hAnsiTheme="minorHAnsi" w:cstheme="minorHAnsi"/>
          <w:color w:val="000000"/>
          <w:szCs w:val="22"/>
        </w:rPr>
        <w:t>Chef</w:t>
      </w:r>
      <w:r w:rsidR="001E6B2F">
        <w:rPr>
          <w:rFonts w:asciiTheme="minorHAnsi" w:hAnsiTheme="minorHAnsi" w:cstheme="minorHAnsi"/>
          <w:color w:val="000000"/>
          <w:szCs w:val="22"/>
        </w:rPr>
        <w:t>fe</w:t>
      </w:r>
      <w:r w:rsidR="009A188D" w:rsidRPr="00BE6EBB">
        <w:rPr>
          <w:rFonts w:asciiTheme="minorHAnsi" w:hAnsiTheme="minorHAnsi" w:cstheme="minorHAnsi"/>
          <w:color w:val="000000"/>
          <w:szCs w:val="22"/>
        </w:rPr>
        <w:t xml:space="preserve"> du département Achats</w:t>
      </w:r>
      <w:r w:rsidRPr="00BE6EBB">
        <w:rPr>
          <w:rFonts w:asciiTheme="minorHAnsi" w:hAnsiTheme="minorHAnsi" w:cstheme="minorHAnsi"/>
          <w:color w:val="000000"/>
          <w:szCs w:val="22"/>
        </w:rPr>
        <w:t>,</w:t>
      </w:r>
    </w:p>
    <w:p w14:paraId="5AC60D41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7AF76C79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color w:val="000000"/>
          <w:szCs w:val="22"/>
        </w:rPr>
        <w:t>Ci-après dénommé le</w:t>
      </w:r>
      <w:r w:rsidRPr="00BE6EBB" w:rsidDel="0013785C">
        <w:rPr>
          <w:rFonts w:asciiTheme="minorHAnsi" w:hAnsiTheme="minorHAnsi" w:cstheme="minorHAnsi"/>
          <w:color w:val="000000"/>
          <w:szCs w:val="22"/>
        </w:rPr>
        <w:t xml:space="preserve"> </w:t>
      </w:r>
      <w:r w:rsidRPr="00BE6EBB">
        <w:rPr>
          <w:rFonts w:asciiTheme="minorHAnsi" w:hAnsiTheme="minorHAnsi" w:cstheme="minorHAnsi"/>
          <w:color w:val="000000"/>
          <w:szCs w:val="22"/>
        </w:rPr>
        <w:t>« </w:t>
      </w:r>
      <w:r w:rsidRPr="00BE6EBB">
        <w:rPr>
          <w:rFonts w:asciiTheme="minorHAnsi" w:hAnsiTheme="minorHAnsi" w:cstheme="minorHAnsi"/>
          <w:b/>
          <w:color w:val="000000"/>
          <w:szCs w:val="22"/>
        </w:rPr>
        <w:t>Client</w:t>
      </w:r>
      <w:r w:rsidRPr="00BE6EBB">
        <w:rPr>
          <w:rFonts w:asciiTheme="minorHAnsi" w:hAnsiTheme="minorHAnsi" w:cstheme="minorHAnsi"/>
          <w:color w:val="000000"/>
          <w:szCs w:val="22"/>
        </w:rPr>
        <w:t> » ou « </w:t>
      </w:r>
      <w:r w:rsidRPr="00BE6EBB">
        <w:rPr>
          <w:rFonts w:asciiTheme="minorHAnsi" w:hAnsiTheme="minorHAnsi" w:cstheme="minorHAnsi"/>
          <w:b/>
          <w:color w:val="000000"/>
          <w:szCs w:val="22"/>
        </w:rPr>
        <w:t>IFPEN</w:t>
      </w:r>
      <w:r w:rsidRPr="00BE6EBB">
        <w:rPr>
          <w:rFonts w:asciiTheme="minorHAnsi" w:hAnsiTheme="minorHAnsi" w:cstheme="minorHAnsi"/>
          <w:color w:val="000000"/>
          <w:szCs w:val="22"/>
        </w:rPr>
        <w:t> »</w:t>
      </w:r>
      <w:r w:rsidR="00B215FB" w:rsidRPr="00BE6EBB">
        <w:rPr>
          <w:rFonts w:asciiTheme="minorHAnsi" w:hAnsiTheme="minorHAnsi" w:cstheme="minorHAnsi"/>
          <w:color w:val="000000"/>
          <w:szCs w:val="22"/>
        </w:rPr>
        <w:t>,</w:t>
      </w:r>
    </w:p>
    <w:p w14:paraId="01095373" w14:textId="77777777" w:rsidR="002641D8" w:rsidRPr="00BE6EBB" w:rsidRDefault="002641D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5DD30F0F" w14:textId="77777777" w:rsidR="000C5CDF" w:rsidRPr="00BE6EBB" w:rsidRDefault="000C5CDF" w:rsidP="001D5221">
      <w:pPr>
        <w:pStyle w:val="Corpsdetexte"/>
        <w:ind w:left="7799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color w:val="000000"/>
          <w:szCs w:val="22"/>
        </w:rPr>
        <w:t>D’une part,</w:t>
      </w:r>
    </w:p>
    <w:p w14:paraId="04F599B5" w14:textId="77777777" w:rsidR="000C5CDF" w:rsidRPr="00BE6EBB" w:rsidRDefault="000C5CDF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5D1658DE" w14:textId="77777777" w:rsidR="000C5CDF" w:rsidRPr="00BE6EBB" w:rsidRDefault="000C5CDF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3D5C2B9E" w14:textId="77777777" w:rsidR="000C5CDF" w:rsidRPr="00BE6EBB" w:rsidRDefault="00B215FB" w:rsidP="001D5221">
      <w:pPr>
        <w:pStyle w:val="Corpsdetexte"/>
        <w:rPr>
          <w:rFonts w:asciiTheme="minorHAnsi" w:hAnsiTheme="minorHAnsi" w:cstheme="minorHAnsi"/>
          <w:b/>
          <w:color w:val="000000"/>
          <w:szCs w:val="22"/>
        </w:rPr>
      </w:pPr>
      <w:r w:rsidRPr="00BE6EBB">
        <w:rPr>
          <w:rFonts w:asciiTheme="minorHAnsi" w:hAnsiTheme="minorHAnsi" w:cstheme="minorHAnsi"/>
          <w:b/>
          <w:color w:val="000000"/>
          <w:szCs w:val="22"/>
        </w:rPr>
        <w:t>ET :</w:t>
      </w:r>
    </w:p>
    <w:p w14:paraId="1402269D" w14:textId="77777777" w:rsidR="00FA3348" w:rsidRPr="00BE6EBB" w:rsidRDefault="00FA334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31902330" w14:textId="77777777" w:rsidR="00FA3348" w:rsidRPr="00BE6EBB" w:rsidRDefault="00FA3348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01A2AD3A" w14:textId="54081F91" w:rsidR="009A188D" w:rsidRPr="00BE6EBB" w:rsidRDefault="004E13BA" w:rsidP="009A188D">
      <w:pPr>
        <w:pStyle w:val="Corpsdetexte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XXXXX</w:t>
      </w:r>
      <w:r w:rsidR="009A188D" w:rsidRPr="00BE6EBB">
        <w:rPr>
          <w:rFonts w:asciiTheme="minorHAnsi" w:hAnsiTheme="minorHAnsi" w:cstheme="minorHAnsi"/>
          <w:szCs w:val="22"/>
        </w:rPr>
        <w:t>,</w:t>
      </w:r>
      <w:r w:rsidR="009A188D" w:rsidRPr="00BE6EBB">
        <w:rPr>
          <w:rFonts w:asciiTheme="minorHAnsi" w:hAnsiTheme="minorHAnsi" w:cstheme="minorHAnsi"/>
          <w:b/>
          <w:szCs w:val="22"/>
        </w:rPr>
        <w:t xml:space="preserve"> </w:t>
      </w:r>
      <w:r w:rsidR="009A188D" w:rsidRPr="00BE6EBB">
        <w:rPr>
          <w:rFonts w:asciiTheme="minorHAnsi" w:hAnsiTheme="minorHAnsi" w:cstheme="minorHAnsi"/>
          <w:szCs w:val="22"/>
        </w:rPr>
        <w:t xml:space="preserve">société </w:t>
      </w:r>
      <w:r>
        <w:rPr>
          <w:rFonts w:asciiTheme="minorHAnsi" w:hAnsiTheme="minorHAnsi" w:cstheme="minorHAnsi"/>
          <w:szCs w:val="22"/>
        </w:rPr>
        <w:t>XXXXX</w:t>
      </w:r>
      <w:r w:rsidR="009A188D" w:rsidRPr="00BE6EBB">
        <w:rPr>
          <w:rFonts w:asciiTheme="minorHAnsi" w:hAnsiTheme="minorHAnsi" w:cstheme="minorHAnsi"/>
          <w:i/>
          <w:szCs w:val="22"/>
        </w:rPr>
        <w:t>,</w:t>
      </w:r>
      <w:r w:rsidR="009A188D" w:rsidRPr="00BE6EBB">
        <w:rPr>
          <w:rFonts w:asciiTheme="minorHAnsi" w:hAnsiTheme="minorHAnsi" w:cstheme="minorHAnsi"/>
          <w:szCs w:val="22"/>
        </w:rPr>
        <w:t xml:space="preserve"> dont le siège social est situé </w:t>
      </w:r>
      <w:r>
        <w:rPr>
          <w:rFonts w:asciiTheme="minorHAnsi" w:hAnsiTheme="minorHAnsi" w:cstheme="minorHAnsi"/>
          <w:szCs w:val="22"/>
        </w:rPr>
        <w:t>XXXXX</w:t>
      </w:r>
      <w:r w:rsidR="009A188D" w:rsidRPr="00BE6EBB">
        <w:rPr>
          <w:rFonts w:asciiTheme="minorHAnsi" w:hAnsiTheme="minorHAnsi" w:cstheme="minorHAnsi"/>
          <w:i/>
          <w:szCs w:val="22"/>
        </w:rPr>
        <w:t>,</w:t>
      </w:r>
      <w:r w:rsidR="009A188D" w:rsidRPr="00BE6EBB">
        <w:rPr>
          <w:rFonts w:asciiTheme="minorHAnsi" w:hAnsiTheme="minorHAnsi" w:cstheme="minorHAnsi"/>
          <w:szCs w:val="22"/>
        </w:rPr>
        <w:t xml:space="preserve"> immatriculé au Registre du commerce et des sociétés de </w:t>
      </w:r>
      <w:r>
        <w:rPr>
          <w:rFonts w:asciiTheme="minorHAnsi" w:hAnsiTheme="minorHAnsi" w:cstheme="minorHAnsi"/>
          <w:szCs w:val="22"/>
        </w:rPr>
        <w:t>XXX</w:t>
      </w:r>
      <w:r w:rsidR="009A188D" w:rsidRPr="00BE6EBB">
        <w:rPr>
          <w:rFonts w:asciiTheme="minorHAnsi" w:hAnsiTheme="minorHAnsi" w:cstheme="minorHAnsi"/>
          <w:szCs w:val="22"/>
        </w:rPr>
        <w:t xml:space="preserve"> sous le numéro </w:t>
      </w:r>
      <w:r>
        <w:rPr>
          <w:rFonts w:asciiTheme="minorHAnsi" w:hAnsiTheme="minorHAnsi" w:cstheme="minorHAnsi"/>
          <w:szCs w:val="22"/>
        </w:rPr>
        <w:t>XXXXXX</w:t>
      </w:r>
      <w:r w:rsidR="009A188D" w:rsidRPr="00BE6EBB">
        <w:rPr>
          <w:rFonts w:asciiTheme="minorHAnsi" w:hAnsiTheme="minorHAnsi" w:cstheme="minorHAnsi"/>
          <w:i/>
          <w:szCs w:val="22"/>
        </w:rPr>
        <w:t>,</w:t>
      </w:r>
      <w:r w:rsidR="009A188D" w:rsidRPr="00BE6EBB">
        <w:rPr>
          <w:rFonts w:asciiTheme="minorHAnsi" w:hAnsiTheme="minorHAnsi" w:cstheme="minorHAnsi"/>
          <w:szCs w:val="22"/>
        </w:rPr>
        <w:t xml:space="preserve"> </w:t>
      </w:r>
    </w:p>
    <w:p w14:paraId="58DC33CE" w14:textId="414F808E" w:rsidR="009A188D" w:rsidRPr="00BE6EBB" w:rsidRDefault="009A188D" w:rsidP="009A188D">
      <w:pPr>
        <w:pStyle w:val="Corpsdetexte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Représentée par </w:t>
      </w:r>
      <w:r w:rsidR="004E13BA">
        <w:rPr>
          <w:rFonts w:asciiTheme="minorHAnsi" w:hAnsiTheme="minorHAnsi" w:cstheme="minorHAnsi"/>
          <w:szCs w:val="22"/>
        </w:rPr>
        <w:t>XXXX</w:t>
      </w:r>
      <w:r w:rsidRPr="00BE6EBB">
        <w:rPr>
          <w:rFonts w:asciiTheme="minorHAnsi" w:hAnsiTheme="minorHAnsi" w:cstheme="minorHAnsi"/>
          <w:szCs w:val="22"/>
        </w:rPr>
        <w:t xml:space="preserve">, </w:t>
      </w:r>
      <w:r w:rsidR="004E13BA">
        <w:rPr>
          <w:rFonts w:asciiTheme="minorHAnsi" w:hAnsiTheme="minorHAnsi" w:cstheme="minorHAnsi"/>
          <w:szCs w:val="22"/>
        </w:rPr>
        <w:t>XXXX</w:t>
      </w:r>
      <w:r w:rsidRPr="00BE6EBB">
        <w:rPr>
          <w:rFonts w:asciiTheme="minorHAnsi" w:hAnsiTheme="minorHAnsi" w:cstheme="minorHAnsi"/>
          <w:szCs w:val="22"/>
        </w:rPr>
        <w:t xml:space="preserve">, </w:t>
      </w:r>
    </w:p>
    <w:p w14:paraId="12BC4659" w14:textId="77777777" w:rsidR="000C5CDF" w:rsidRPr="00BE6EBB" w:rsidRDefault="000C5CDF" w:rsidP="001D5221">
      <w:pPr>
        <w:pStyle w:val="Corpsdetexte"/>
        <w:rPr>
          <w:rFonts w:asciiTheme="minorHAnsi" w:hAnsiTheme="minorHAnsi" w:cstheme="minorHAnsi"/>
          <w:color w:val="000000"/>
          <w:szCs w:val="22"/>
        </w:rPr>
      </w:pPr>
    </w:p>
    <w:p w14:paraId="5BE38179" w14:textId="645A656A" w:rsidR="000C5CDF" w:rsidRPr="00BE6EBB" w:rsidRDefault="002641D8" w:rsidP="001D5221">
      <w:pPr>
        <w:pStyle w:val="Illustration"/>
        <w:jc w:val="left"/>
        <w:rPr>
          <w:rFonts w:asciiTheme="minorHAnsi" w:hAnsiTheme="minorHAnsi" w:cstheme="minorHAnsi"/>
          <w:color w:val="000000"/>
          <w:sz w:val="22"/>
        </w:rPr>
      </w:pPr>
      <w:r w:rsidRPr="00BE6EBB">
        <w:rPr>
          <w:rFonts w:asciiTheme="minorHAnsi" w:hAnsiTheme="minorHAnsi" w:cstheme="minorHAnsi"/>
          <w:color w:val="000000"/>
          <w:sz w:val="22"/>
        </w:rPr>
        <w:t>Ci-après dénommée</w:t>
      </w:r>
      <w:r w:rsidR="000C5CDF" w:rsidRPr="00BE6EBB">
        <w:rPr>
          <w:rFonts w:asciiTheme="minorHAnsi" w:hAnsiTheme="minorHAnsi" w:cstheme="minorHAnsi"/>
          <w:color w:val="000000"/>
          <w:sz w:val="22"/>
        </w:rPr>
        <w:t xml:space="preserve"> le « </w:t>
      </w:r>
      <w:r w:rsidR="006E73E3" w:rsidRPr="00BE6EBB">
        <w:rPr>
          <w:rFonts w:asciiTheme="minorHAnsi" w:hAnsiTheme="minorHAnsi" w:cstheme="minorHAnsi"/>
          <w:b/>
          <w:color w:val="000000"/>
          <w:sz w:val="22"/>
        </w:rPr>
        <w:t>Titulaire</w:t>
      </w:r>
      <w:r w:rsidR="000C5CDF" w:rsidRPr="00BE6EBB">
        <w:rPr>
          <w:rFonts w:asciiTheme="minorHAnsi" w:hAnsiTheme="minorHAnsi" w:cstheme="minorHAnsi"/>
          <w:smallCaps/>
          <w:color w:val="000000"/>
          <w:sz w:val="22"/>
        </w:rPr>
        <w:t> </w:t>
      </w:r>
      <w:r w:rsidR="000C5CDF" w:rsidRPr="00BE6EBB">
        <w:rPr>
          <w:rFonts w:asciiTheme="minorHAnsi" w:hAnsiTheme="minorHAnsi" w:cstheme="minorHAnsi"/>
          <w:color w:val="000000"/>
          <w:sz w:val="22"/>
        </w:rPr>
        <w:t>»</w:t>
      </w:r>
      <w:r w:rsidR="00937C5D">
        <w:rPr>
          <w:rFonts w:asciiTheme="minorHAnsi" w:hAnsiTheme="minorHAnsi" w:cstheme="minorHAnsi"/>
          <w:color w:val="000000"/>
          <w:sz w:val="22"/>
        </w:rPr>
        <w:t xml:space="preserve"> ou « </w:t>
      </w:r>
      <w:r w:rsidR="004E13BA">
        <w:rPr>
          <w:rFonts w:asciiTheme="minorHAnsi" w:hAnsiTheme="minorHAnsi" w:cstheme="minorHAnsi"/>
          <w:b/>
          <w:bCs/>
          <w:color w:val="000000"/>
          <w:sz w:val="22"/>
        </w:rPr>
        <w:t>XXXXX</w:t>
      </w:r>
      <w:r w:rsidR="00937C5D">
        <w:rPr>
          <w:rFonts w:asciiTheme="minorHAnsi" w:hAnsiTheme="minorHAnsi" w:cstheme="minorHAnsi"/>
          <w:color w:val="000000"/>
          <w:sz w:val="22"/>
        </w:rPr>
        <w:t> ».</w:t>
      </w:r>
    </w:p>
    <w:p w14:paraId="41EAE130" w14:textId="77777777" w:rsidR="000C5CDF" w:rsidRPr="00BE6EBB" w:rsidRDefault="00B215FB" w:rsidP="001D5221">
      <w:pPr>
        <w:pStyle w:val="Corpsdetexte"/>
        <w:ind w:left="7797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color w:val="000000"/>
          <w:szCs w:val="22"/>
        </w:rPr>
        <w:t>D’autre part.</w:t>
      </w:r>
    </w:p>
    <w:p w14:paraId="6ACDCD4B" w14:textId="77777777" w:rsidR="000C5CDF" w:rsidRPr="00BE6EBB" w:rsidRDefault="000C5CDF" w:rsidP="001D5221">
      <w:pPr>
        <w:widowControl w:val="0"/>
        <w:ind w:right="12"/>
        <w:jc w:val="both"/>
        <w:rPr>
          <w:rFonts w:asciiTheme="minorHAnsi" w:hAnsiTheme="minorHAnsi" w:cstheme="minorHAnsi"/>
          <w:color w:val="000000"/>
          <w:szCs w:val="22"/>
        </w:rPr>
      </w:pPr>
    </w:p>
    <w:p w14:paraId="7449B4CC" w14:textId="77777777" w:rsidR="000C5CDF" w:rsidRPr="00BE6EBB" w:rsidRDefault="000C5CDF" w:rsidP="001D5221">
      <w:pPr>
        <w:widowControl w:val="0"/>
        <w:ind w:right="12"/>
        <w:jc w:val="both"/>
        <w:rPr>
          <w:rFonts w:asciiTheme="minorHAnsi" w:hAnsiTheme="minorHAnsi" w:cstheme="minorHAnsi"/>
          <w:color w:val="000000"/>
          <w:szCs w:val="22"/>
        </w:rPr>
      </w:pPr>
    </w:p>
    <w:p w14:paraId="4AA9EE5E" w14:textId="77777777" w:rsidR="000C5CDF" w:rsidRPr="00BE6EBB" w:rsidRDefault="006E73E3" w:rsidP="001D5221">
      <w:pPr>
        <w:widowControl w:val="0"/>
        <w:ind w:right="12"/>
        <w:jc w:val="both"/>
        <w:rPr>
          <w:rFonts w:asciiTheme="minorHAnsi" w:hAnsiTheme="minorHAnsi" w:cstheme="minorHAnsi"/>
          <w:color w:val="000000"/>
          <w:szCs w:val="22"/>
        </w:rPr>
      </w:pPr>
      <w:r w:rsidRPr="00BE6EBB">
        <w:rPr>
          <w:rFonts w:asciiTheme="minorHAnsi" w:hAnsiTheme="minorHAnsi" w:cstheme="minorHAnsi"/>
          <w:color w:val="000000"/>
          <w:szCs w:val="22"/>
        </w:rPr>
        <w:t>IFPEN et le Titulaire</w:t>
      </w:r>
      <w:r w:rsidR="000C5CDF" w:rsidRPr="00BE6EBB">
        <w:rPr>
          <w:rFonts w:asciiTheme="minorHAnsi" w:hAnsiTheme="minorHAnsi" w:cstheme="minorHAnsi"/>
          <w:color w:val="000000"/>
          <w:szCs w:val="22"/>
        </w:rPr>
        <w:t xml:space="preserve"> </w:t>
      </w:r>
      <w:r w:rsidR="00B215FB" w:rsidRPr="00BE6EBB">
        <w:rPr>
          <w:rFonts w:asciiTheme="minorHAnsi" w:hAnsiTheme="minorHAnsi" w:cstheme="minorHAnsi"/>
          <w:color w:val="000000"/>
          <w:szCs w:val="22"/>
        </w:rPr>
        <w:t>sont</w:t>
      </w:r>
      <w:r w:rsidR="000C5CDF" w:rsidRPr="00BE6EBB">
        <w:rPr>
          <w:rFonts w:asciiTheme="minorHAnsi" w:hAnsiTheme="minorHAnsi" w:cstheme="minorHAnsi"/>
          <w:color w:val="000000"/>
          <w:szCs w:val="22"/>
        </w:rPr>
        <w:t xml:space="preserve"> ci-après également désignés collectivement par le terme les « </w:t>
      </w:r>
      <w:r w:rsidR="000C5CDF" w:rsidRPr="00BE6EBB">
        <w:rPr>
          <w:rFonts w:asciiTheme="minorHAnsi" w:hAnsiTheme="minorHAnsi" w:cstheme="minorHAnsi"/>
          <w:b/>
          <w:color w:val="000000"/>
          <w:szCs w:val="22"/>
        </w:rPr>
        <w:t>Parties</w:t>
      </w:r>
      <w:r w:rsidR="000C5CDF" w:rsidRPr="00BE6EBB">
        <w:rPr>
          <w:rFonts w:asciiTheme="minorHAnsi" w:hAnsiTheme="minorHAnsi" w:cstheme="minorHAnsi"/>
          <w:color w:val="000000"/>
          <w:szCs w:val="22"/>
        </w:rPr>
        <w:t> » et individuellement par le terme la « </w:t>
      </w:r>
      <w:r w:rsidR="000C5CDF" w:rsidRPr="00BE6EBB">
        <w:rPr>
          <w:rFonts w:asciiTheme="minorHAnsi" w:hAnsiTheme="minorHAnsi" w:cstheme="minorHAnsi"/>
          <w:b/>
          <w:color w:val="000000"/>
          <w:szCs w:val="22"/>
        </w:rPr>
        <w:t>Partie</w:t>
      </w:r>
      <w:r w:rsidR="000C5CDF" w:rsidRPr="00BE6EBB">
        <w:rPr>
          <w:rFonts w:asciiTheme="minorHAnsi" w:hAnsiTheme="minorHAnsi" w:cstheme="minorHAnsi"/>
          <w:color w:val="000000"/>
          <w:szCs w:val="22"/>
        </w:rPr>
        <w:t> ».</w:t>
      </w:r>
    </w:p>
    <w:p w14:paraId="742A7A84" w14:textId="77777777" w:rsidR="00443A93" w:rsidRPr="00BE6EBB" w:rsidRDefault="00443A93" w:rsidP="001D5221">
      <w:pPr>
        <w:tabs>
          <w:tab w:val="left" w:pos="851"/>
        </w:tabs>
        <w:jc w:val="both"/>
        <w:rPr>
          <w:rFonts w:asciiTheme="minorHAnsi" w:hAnsiTheme="minorHAnsi" w:cstheme="minorHAnsi"/>
          <w:szCs w:val="22"/>
        </w:rPr>
      </w:pPr>
    </w:p>
    <w:p w14:paraId="1CAB0926" w14:textId="77777777" w:rsidR="001B176E" w:rsidRPr="00BE6EBB" w:rsidRDefault="001B176E" w:rsidP="001D5221">
      <w:pPr>
        <w:tabs>
          <w:tab w:val="left" w:pos="851"/>
        </w:tabs>
        <w:jc w:val="both"/>
        <w:rPr>
          <w:rFonts w:asciiTheme="minorHAnsi" w:hAnsiTheme="minorHAnsi" w:cstheme="minorHAnsi"/>
          <w:szCs w:val="22"/>
        </w:rPr>
      </w:pPr>
    </w:p>
    <w:p w14:paraId="688ABF8F" w14:textId="77777777" w:rsidR="00627FDB" w:rsidRDefault="00550C61" w:rsidP="001D5221">
      <w:pPr>
        <w:tabs>
          <w:tab w:val="left" w:pos="851"/>
        </w:tabs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BE6EBB">
        <w:rPr>
          <w:rFonts w:asciiTheme="minorHAnsi" w:hAnsiTheme="minorHAnsi" w:cstheme="minorHAnsi"/>
          <w:b/>
          <w:bCs/>
          <w:szCs w:val="22"/>
          <w:u w:val="single"/>
        </w:rPr>
        <w:t>IL EST PRÉ</w:t>
      </w:r>
      <w:r w:rsidR="00627FDB" w:rsidRPr="00BE6EBB">
        <w:rPr>
          <w:rFonts w:asciiTheme="minorHAnsi" w:hAnsiTheme="minorHAnsi" w:cstheme="minorHAnsi"/>
          <w:b/>
          <w:bCs/>
          <w:szCs w:val="22"/>
          <w:u w:val="single"/>
        </w:rPr>
        <w:t>ALABLEMENT EXPOS</w:t>
      </w:r>
      <w:r w:rsidRPr="00BE6EBB">
        <w:rPr>
          <w:rFonts w:asciiTheme="minorHAnsi" w:hAnsiTheme="minorHAnsi" w:cstheme="minorHAnsi"/>
          <w:b/>
          <w:bCs/>
          <w:szCs w:val="22"/>
          <w:u w:val="single"/>
        </w:rPr>
        <w:t>É</w:t>
      </w:r>
      <w:r w:rsidR="00627FDB" w:rsidRPr="00BE6EBB">
        <w:rPr>
          <w:rFonts w:asciiTheme="minorHAnsi" w:hAnsiTheme="minorHAnsi" w:cstheme="minorHAnsi"/>
          <w:b/>
          <w:bCs/>
          <w:szCs w:val="22"/>
          <w:u w:val="single"/>
        </w:rPr>
        <w:t xml:space="preserve"> QUE :</w:t>
      </w:r>
    </w:p>
    <w:p w14:paraId="443C1829" w14:textId="77777777" w:rsidR="008B16B2" w:rsidRPr="00937C5D" w:rsidRDefault="008B16B2" w:rsidP="001D5221">
      <w:pPr>
        <w:tabs>
          <w:tab w:val="left" w:pos="851"/>
        </w:tabs>
        <w:jc w:val="both"/>
        <w:rPr>
          <w:rFonts w:asciiTheme="minorHAnsi" w:hAnsiTheme="minorHAnsi" w:cstheme="minorHAnsi"/>
          <w:szCs w:val="22"/>
        </w:rPr>
      </w:pPr>
    </w:p>
    <w:p w14:paraId="2DE3B91A" w14:textId="77777777" w:rsidR="00627FDB" w:rsidRPr="00BE6EBB" w:rsidRDefault="00627FDB" w:rsidP="001D5221">
      <w:pPr>
        <w:tabs>
          <w:tab w:val="left" w:pos="851"/>
        </w:tabs>
        <w:jc w:val="both"/>
        <w:rPr>
          <w:rFonts w:asciiTheme="minorHAnsi" w:hAnsiTheme="minorHAnsi" w:cstheme="minorHAnsi"/>
          <w:szCs w:val="22"/>
        </w:rPr>
      </w:pPr>
    </w:p>
    <w:p w14:paraId="67A0C0A0" w14:textId="77777777" w:rsidR="004E13BA" w:rsidRDefault="00B21315" w:rsidP="00937C5D">
      <w:pPr>
        <w:jc w:val="both"/>
        <w:rPr>
          <w:rFonts w:asciiTheme="minorHAnsi" w:hAnsiTheme="minorHAnsi" w:cstheme="minorHAnsi"/>
          <w:szCs w:val="22"/>
        </w:rPr>
      </w:pPr>
      <w:r w:rsidRPr="00937C5D">
        <w:rPr>
          <w:rFonts w:asciiTheme="minorHAnsi" w:hAnsiTheme="minorHAnsi" w:cstheme="minorHAnsi"/>
          <w:szCs w:val="22"/>
        </w:rPr>
        <w:t>IFPEN souhaite</w:t>
      </w:r>
      <w:r w:rsidR="00937C5D" w:rsidRPr="00937C5D">
        <w:rPr>
          <w:rFonts w:asciiTheme="minorHAnsi" w:hAnsiTheme="minorHAnsi" w:cstheme="minorHAnsi"/>
          <w:szCs w:val="22"/>
        </w:rPr>
        <w:t xml:space="preserve"> </w:t>
      </w:r>
      <w:r w:rsidRPr="00937C5D">
        <w:rPr>
          <w:rFonts w:asciiTheme="minorHAnsi" w:hAnsiTheme="minorHAnsi" w:cstheme="minorHAnsi"/>
          <w:szCs w:val="22"/>
        </w:rPr>
        <w:t xml:space="preserve">faire réaliser </w:t>
      </w:r>
      <w:r w:rsidR="00D00073" w:rsidRPr="00937C5D">
        <w:rPr>
          <w:rFonts w:asciiTheme="minorHAnsi" w:hAnsiTheme="minorHAnsi" w:cstheme="minorHAnsi"/>
          <w:szCs w:val="22"/>
        </w:rPr>
        <w:t>un</w:t>
      </w:r>
      <w:r w:rsidR="00937C5D" w:rsidRPr="00937C5D">
        <w:rPr>
          <w:rFonts w:asciiTheme="minorHAnsi" w:hAnsiTheme="minorHAnsi" w:cstheme="minorHAnsi"/>
          <w:szCs w:val="22"/>
        </w:rPr>
        <w:t>e</w:t>
      </w:r>
      <w:r w:rsidR="00D00073" w:rsidRPr="00937C5D">
        <w:rPr>
          <w:rFonts w:asciiTheme="minorHAnsi" w:hAnsiTheme="minorHAnsi" w:cstheme="minorHAnsi"/>
          <w:szCs w:val="22"/>
        </w:rPr>
        <w:t xml:space="preserve"> prestation de service consistant en </w:t>
      </w:r>
      <w:r w:rsidRPr="00937C5D">
        <w:rPr>
          <w:rFonts w:asciiTheme="minorHAnsi" w:hAnsiTheme="minorHAnsi" w:cstheme="minorHAnsi"/>
          <w:szCs w:val="22"/>
        </w:rPr>
        <w:t>la</w:t>
      </w:r>
      <w:r w:rsidR="004E13BA">
        <w:rPr>
          <w:rFonts w:asciiTheme="minorHAnsi" w:hAnsiTheme="minorHAnsi" w:cstheme="minorHAnsi"/>
          <w:szCs w:val="22"/>
        </w:rPr>
        <w:t xml:space="preserve"> réalisation d’essai</w:t>
      </w:r>
      <w:r w:rsidR="004E13BA" w:rsidRPr="004E13BA">
        <w:rPr>
          <w:rFonts w:asciiTheme="minorHAnsi" w:hAnsiTheme="minorHAnsi" w:cstheme="minorHAnsi"/>
          <w:szCs w:val="22"/>
        </w:rPr>
        <w:t xml:space="preserve">s </w:t>
      </w:r>
      <w:r w:rsidR="004E13BA">
        <w:rPr>
          <w:rFonts w:asciiTheme="minorHAnsi" w:hAnsiTheme="minorHAnsi" w:cstheme="minorHAnsi"/>
          <w:szCs w:val="22"/>
        </w:rPr>
        <w:t xml:space="preserve">ayant pour objet la </w:t>
      </w:r>
      <w:r w:rsidR="004E13BA" w:rsidRPr="004E13BA">
        <w:rPr>
          <w:rFonts w:asciiTheme="minorHAnsi" w:hAnsiTheme="minorHAnsi" w:cstheme="minorHAnsi"/>
          <w:szCs w:val="22"/>
        </w:rPr>
        <w:t>conversion de l’éthanol avec un réacteur catalytique électrifié, chauffé par effet joule</w:t>
      </w:r>
      <w:r w:rsidR="00937C5D" w:rsidRPr="00937C5D">
        <w:rPr>
          <w:rFonts w:asciiTheme="minorHAnsi" w:hAnsiTheme="minorHAnsi" w:cstheme="minorHAnsi"/>
          <w:szCs w:val="22"/>
        </w:rPr>
        <w:t xml:space="preserve">. </w:t>
      </w:r>
      <w:r w:rsidR="00A63DD7" w:rsidRPr="00BE6EBB">
        <w:rPr>
          <w:rFonts w:asciiTheme="minorHAnsi" w:hAnsiTheme="minorHAnsi" w:cstheme="minorHAnsi"/>
          <w:szCs w:val="22"/>
        </w:rPr>
        <w:t>(ci-après désigné</w:t>
      </w:r>
      <w:r w:rsidR="0048708A" w:rsidRPr="00BE6EBB">
        <w:rPr>
          <w:rFonts w:asciiTheme="minorHAnsi" w:hAnsiTheme="minorHAnsi" w:cstheme="minorHAnsi"/>
          <w:szCs w:val="22"/>
        </w:rPr>
        <w:t xml:space="preserve"> les « </w:t>
      </w:r>
      <w:r w:rsidR="0048708A" w:rsidRPr="00937C5D">
        <w:rPr>
          <w:rFonts w:asciiTheme="minorHAnsi" w:hAnsiTheme="minorHAnsi" w:cstheme="minorHAnsi"/>
          <w:szCs w:val="22"/>
        </w:rPr>
        <w:t>Services</w:t>
      </w:r>
      <w:r w:rsidR="0048708A" w:rsidRPr="00BE6EBB">
        <w:rPr>
          <w:rFonts w:asciiTheme="minorHAnsi" w:hAnsiTheme="minorHAnsi" w:cstheme="minorHAnsi"/>
          <w:szCs w:val="22"/>
        </w:rPr>
        <w:t> »)</w:t>
      </w:r>
      <w:r w:rsidR="00A63DD7" w:rsidRPr="00BE6EBB">
        <w:rPr>
          <w:rFonts w:asciiTheme="minorHAnsi" w:hAnsiTheme="minorHAnsi" w:cstheme="minorHAnsi"/>
          <w:szCs w:val="22"/>
        </w:rPr>
        <w:t xml:space="preserve">, </w:t>
      </w:r>
      <w:commentRangeStart w:id="0"/>
      <w:r w:rsidR="00A63DD7" w:rsidRPr="00BE6EBB">
        <w:rPr>
          <w:rFonts w:asciiTheme="minorHAnsi" w:hAnsiTheme="minorHAnsi" w:cstheme="minorHAnsi"/>
          <w:szCs w:val="22"/>
        </w:rPr>
        <w:t>tel que décrit en annexe 1 des présentes (ci-après le « </w:t>
      </w:r>
      <w:r w:rsidR="00A63DD7" w:rsidRPr="00937C5D">
        <w:rPr>
          <w:rFonts w:asciiTheme="minorHAnsi" w:hAnsiTheme="minorHAnsi" w:cstheme="minorHAnsi"/>
          <w:szCs w:val="22"/>
        </w:rPr>
        <w:t>Cahier des charges</w:t>
      </w:r>
      <w:r w:rsidR="00A63DD7" w:rsidRPr="00BE6EBB">
        <w:rPr>
          <w:rFonts w:asciiTheme="minorHAnsi" w:hAnsiTheme="minorHAnsi" w:cstheme="minorHAnsi"/>
          <w:szCs w:val="22"/>
        </w:rPr>
        <w:t> »)</w:t>
      </w:r>
      <w:r w:rsidR="001D5221" w:rsidRPr="00BE6EBB">
        <w:rPr>
          <w:rFonts w:asciiTheme="minorHAnsi" w:hAnsiTheme="minorHAnsi" w:cstheme="minorHAnsi"/>
          <w:szCs w:val="22"/>
        </w:rPr>
        <w:t>,</w:t>
      </w:r>
      <w:commentRangeEnd w:id="0"/>
      <w:r w:rsidR="003B034D" w:rsidRPr="00BE6EBB">
        <w:rPr>
          <w:rStyle w:val="Marquedecommentaire"/>
          <w:rFonts w:asciiTheme="minorHAnsi" w:hAnsiTheme="minorHAnsi" w:cstheme="minorHAnsi"/>
          <w:sz w:val="22"/>
          <w:szCs w:val="22"/>
        </w:rPr>
        <w:commentReference w:id="0"/>
      </w:r>
      <w:r w:rsidR="001D5221" w:rsidRPr="00BE6EBB">
        <w:rPr>
          <w:rFonts w:asciiTheme="minorHAnsi" w:hAnsiTheme="minorHAnsi" w:cstheme="minorHAnsi"/>
          <w:szCs w:val="22"/>
        </w:rPr>
        <w:t xml:space="preserve"> </w:t>
      </w:r>
    </w:p>
    <w:p w14:paraId="3A9EB39C" w14:textId="77777777" w:rsidR="004E13BA" w:rsidRDefault="004E13BA" w:rsidP="00937C5D">
      <w:pPr>
        <w:jc w:val="both"/>
        <w:rPr>
          <w:rFonts w:asciiTheme="minorHAnsi" w:hAnsiTheme="minorHAnsi" w:cstheme="minorHAnsi"/>
          <w:szCs w:val="22"/>
        </w:rPr>
      </w:pPr>
    </w:p>
    <w:p w14:paraId="4B7B3846" w14:textId="6A7C9D1F" w:rsidR="00C7152E" w:rsidRPr="00BE6EBB" w:rsidRDefault="00980BF5" w:rsidP="001D5221">
      <w:pPr>
        <w:pStyle w:val="Retraitcorpsdetexte"/>
        <w:ind w:left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IFPEN</w:t>
      </w:r>
      <w:r w:rsidR="006E73E3" w:rsidRPr="00BE6EBB">
        <w:rPr>
          <w:rFonts w:asciiTheme="minorHAnsi" w:hAnsiTheme="minorHAnsi" w:cstheme="minorHAnsi"/>
          <w:szCs w:val="22"/>
        </w:rPr>
        <w:t xml:space="preserve"> a choisi le Titulaire pour </w:t>
      </w:r>
      <w:r w:rsidR="00A63DD7" w:rsidRPr="00BE6EBB">
        <w:rPr>
          <w:rFonts w:asciiTheme="minorHAnsi" w:hAnsiTheme="minorHAnsi" w:cstheme="minorHAnsi"/>
          <w:szCs w:val="22"/>
        </w:rPr>
        <w:t xml:space="preserve">réaliser les Services </w:t>
      </w:r>
      <w:r w:rsidR="00C7152E" w:rsidRPr="00BE6EBB">
        <w:rPr>
          <w:rFonts w:asciiTheme="minorHAnsi" w:hAnsiTheme="minorHAnsi" w:cstheme="minorHAnsi"/>
          <w:szCs w:val="22"/>
        </w:rPr>
        <w:t xml:space="preserve">correspondant à ses besoins </w:t>
      </w:r>
      <w:r w:rsidR="00C7152E" w:rsidRPr="00937C5D">
        <w:rPr>
          <w:rFonts w:asciiTheme="minorHAnsi" w:hAnsiTheme="minorHAnsi" w:cstheme="minorHAnsi"/>
          <w:szCs w:val="22"/>
        </w:rPr>
        <w:t>exprimés, au vu de la réponse du</w:t>
      </w:r>
      <w:r w:rsidR="006E73E3" w:rsidRPr="00937C5D">
        <w:rPr>
          <w:rFonts w:asciiTheme="minorHAnsi" w:hAnsiTheme="minorHAnsi" w:cstheme="minorHAnsi"/>
          <w:szCs w:val="22"/>
        </w:rPr>
        <w:t xml:space="preserve"> Titulaire</w:t>
      </w:r>
      <w:r w:rsidR="001D5221" w:rsidRPr="00937C5D">
        <w:rPr>
          <w:rFonts w:asciiTheme="minorHAnsi" w:hAnsiTheme="minorHAnsi" w:cstheme="minorHAnsi"/>
          <w:szCs w:val="22"/>
        </w:rPr>
        <w:t xml:space="preserve"> au</w:t>
      </w:r>
      <w:r w:rsidRPr="00937C5D">
        <w:rPr>
          <w:rFonts w:asciiTheme="minorHAnsi" w:hAnsiTheme="minorHAnsi" w:cstheme="minorHAnsi"/>
          <w:szCs w:val="22"/>
        </w:rPr>
        <w:t>dit Cahier des c</w:t>
      </w:r>
      <w:r w:rsidR="00C7152E" w:rsidRPr="00937C5D">
        <w:rPr>
          <w:rFonts w:asciiTheme="minorHAnsi" w:hAnsiTheme="minorHAnsi" w:cstheme="minorHAnsi"/>
          <w:szCs w:val="22"/>
        </w:rPr>
        <w:t>harges</w:t>
      </w:r>
      <w:r w:rsidR="00B21315" w:rsidRPr="00937C5D">
        <w:rPr>
          <w:rFonts w:asciiTheme="minorHAnsi" w:hAnsiTheme="minorHAnsi" w:cstheme="minorHAnsi"/>
          <w:szCs w:val="22"/>
        </w:rPr>
        <w:t xml:space="preserve"> (ci-après l’Offre)</w:t>
      </w:r>
      <w:r w:rsidR="00937C5D" w:rsidRPr="00937C5D">
        <w:rPr>
          <w:rFonts w:asciiTheme="minorHAnsi" w:hAnsiTheme="minorHAnsi" w:cstheme="minorHAnsi"/>
          <w:szCs w:val="22"/>
        </w:rPr>
        <w:t xml:space="preserve"> tels que décrite en Annexe 3.</w:t>
      </w:r>
    </w:p>
    <w:p w14:paraId="512AB317" w14:textId="77777777" w:rsidR="00C7152E" w:rsidRPr="00BE6EBB" w:rsidRDefault="00C7152E" w:rsidP="001D5221">
      <w:pPr>
        <w:jc w:val="both"/>
        <w:rPr>
          <w:rFonts w:asciiTheme="minorHAnsi" w:hAnsiTheme="minorHAnsi" w:cstheme="minorHAnsi"/>
          <w:szCs w:val="22"/>
        </w:rPr>
      </w:pPr>
    </w:p>
    <w:p w14:paraId="6E255524" w14:textId="1DF4D42F" w:rsidR="00C7152E" w:rsidRPr="00BE6EBB" w:rsidRDefault="006E73E3" w:rsidP="001D5221">
      <w:pPr>
        <w:pStyle w:val="Retraitcorpsdetexte"/>
        <w:ind w:left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En acceptant la réalisation </w:t>
      </w:r>
      <w:r w:rsidR="00A63DD7" w:rsidRPr="00BE6EBB">
        <w:rPr>
          <w:rFonts w:asciiTheme="minorHAnsi" w:hAnsiTheme="minorHAnsi" w:cstheme="minorHAnsi"/>
          <w:szCs w:val="22"/>
        </w:rPr>
        <w:t>des Services</w:t>
      </w:r>
      <w:r w:rsidRPr="00BE6EBB">
        <w:rPr>
          <w:rFonts w:asciiTheme="minorHAnsi" w:hAnsiTheme="minorHAnsi" w:cstheme="minorHAnsi"/>
          <w:szCs w:val="22"/>
        </w:rPr>
        <w:t xml:space="preserve"> confié</w:t>
      </w:r>
      <w:r w:rsidR="00C7152E" w:rsidRPr="00BE6EBB">
        <w:rPr>
          <w:rFonts w:asciiTheme="minorHAnsi" w:hAnsiTheme="minorHAnsi" w:cstheme="minorHAnsi"/>
          <w:szCs w:val="22"/>
        </w:rPr>
        <w:t xml:space="preserve"> à ses soins par </w:t>
      </w:r>
      <w:r w:rsidR="00980BF5" w:rsidRPr="00BE6EBB">
        <w:rPr>
          <w:rFonts w:asciiTheme="minorHAnsi" w:hAnsiTheme="minorHAnsi" w:cstheme="minorHAnsi"/>
          <w:szCs w:val="22"/>
        </w:rPr>
        <w:t>IFPEN</w:t>
      </w:r>
      <w:r w:rsidRPr="00BE6EBB">
        <w:rPr>
          <w:rFonts w:asciiTheme="minorHAnsi" w:hAnsiTheme="minorHAnsi" w:cstheme="minorHAnsi"/>
          <w:szCs w:val="22"/>
        </w:rPr>
        <w:t>, le Titulaire</w:t>
      </w:r>
      <w:r w:rsidR="00C7152E" w:rsidRPr="00BE6EBB">
        <w:rPr>
          <w:rFonts w:asciiTheme="minorHAnsi" w:hAnsiTheme="minorHAnsi" w:cstheme="minorHAnsi"/>
          <w:szCs w:val="22"/>
        </w:rPr>
        <w:t xml:space="preserve"> s'e</w:t>
      </w:r>
      <w:r w:rsidRPr="00BE6EBB">
        <w:rPr>
          <w:rFonts w:asciiTheme="minorHAnsi" w:hAnsiTheme="minorHAnsi" w:cstheme="minorHAnsi"/>
          <w:szCs w:val="22"/>
        </w:rPr>
        <w:t xml:space="preserve">ngage à réaliser </w:t>
      </w:r>
      <w:r w:rsidR="00A63DD7" w:rsidRPr="00BE6EBB">
        <w:rPr>
          <w:rFonts w:asciiTheme="minorHAnsi" w:hAnsiTheme="minorHAnsi" w:cstheme="minorHAnsi"/>
          <w:szCs w:val="22"/>
        </w:rPr>
        <w:t xml:space="preserve">les Services </w:t>
      </w:r>
      <w:r w:rsidR="00C7152E" w:rsidRPr="00BE6EBB">
        <w:rPr>
          <w:rFonts w:asciiTheme="minorHAnsi" w:hAnsiTheme="minorHAnsi" w:cstheme="minorHAnsi"/>
          <w:szCs w:val="22"/>
        </w:rPr>
        <w:t>selon les modal</w:t>
      </w:r>
      <w:r w:rsidR="00BB61FB" w:rsidRPr="00BE6EBB">
        <w:rPr>
          <w:rFonts w:asciiTheme="minorHAnsi" w:hAnsiTheme="minorHAnsi" w:cstheme="minorHAnsi"/>
          <w:szCs w:val="22"/>
        </w:rPr>
        <w:t>ités définies aux présentes Conditions Particulières</w:t>
      </w:r>
      <w:r w:rsidR="00C7152E" w:rsidRPr="00BE6EBB">
        <w:rPr>
          <w:rFonts w:asciiTheme="minorHAnsi" w:hAnsiTheme="minorHAnsi" w:cstheme="minorHAnsi"/>
          <w:szCs w:val="22"/>
        </w:rPr>
        <w:t xml:space="preserve">, </w:t>
      </w:r>
      <w:r w:rsidR="009A2A70">
        <w:rPr>
          <w:rFonts w:asciiTheme="minorHAnsi" w:hAnsiTheme="minorHAnsi" w:cstheme="minorHAnsi"/>
          <w:szCs w:val="22"/>
        </w:rPr>
        <w:t>au titre d’une obligation de résultat</w:t>
      </w:r>
      <w:r w:rsidR="009A2A70" w:rsidRPr="00BE6EBB">
        <w:rPr>
          <w:rFonts w:asciiTheme="minorHAnsi" w:hAnsiTheme="minorHAnsi" w:cstheme="minorHAnsi"/>
          <w:szCs w:val="22"/>
        </w:rPr>
        <w:t xml:space="preserve"> </w:t>
      </w:r>
      <w:r w:rsidR="005434AD" w:rsidRPr="00BE6EBB">
        <w:rPr>
          <w:rFonts w:asciiTheme="minorHAnsi" w:hAnsiTheme="minorHAnsi" w:cstheme="minorHAnsi"/>
          <w:szCs w:val="22"/>
        </w:rPr>
        <w:t>en termes de</w:t>
      </w:r>
      <w:r w:rsidR="00980BF5" w:rsidRPr="00BE6EBB">
        <w:rPr>
          <w:rFonts w:asciiTheme="minorHAnsi" w:hAnsiTheme="minorHAnsi" w:cstheme="minorHAnsi"/>
          <w:szCs w:val="22"/>
        </w:rPr>
        <w:t xml:space="preserve"> quantité,</w:t>
      </w:r>
      <w:r w:rsidR="00C7152E" w:rsidRPr="00BE6EBB">
        <w:rPr>
          <w:rFonts w:asciiTheme="minorHAnsi" w:hAnsiTheme="minorHAnsi" w:cstheme="minorHAnsi"/>
          <w:szCs w:val="22"/>
        </w:rPr>
        <w:t xml:space="preserve"> de qualité, de performance, de coût et de délais.</w:t>
      </w:r>
    </w:p>
    <w:p w14:paraId="2940337A" w14:textId="77777777" w:rsidR="001D5221" w:rsidRPr="00BE6EBB" w:rsidRDefault="001D5221" w:rsidP="001D5221">
      <w:pPr>
        <w:pStyle w:val="Retraitcorpsdetexte"/>
        <w:ind w:left="0"/>
        <w:jc w:val="both"/>
        <w:rPr>
          <w:rFonts w:asciiTheme="minorHAnsi" w:hAnsiTheme="minorHAnsi" w:cstheme="minorHAnsi"/>
          <w:szCs w:val="22"/>
        </w:rPr>
      </w:pPr>
    </w:p>
    <w:p w14:paraId="1F038A4B" w14:textId="77777777" w:rsidR="00C7152E" w:rsidRPr="00BE6EBB" w:rsidRDefault="00C7152E" w:rsidP="001D5221">
      <w:pPr>
        <w:pStyle w:val="Retraitcorpsdetexte"/>
        <w:ind w:left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En effet, il est expressément acté </w:t>
      </w:r>
      <w:r w:rsidR="00980BF5" w:rsidRPr="00BE6EBB">
        <w:rPr>
          <w:rFonts w:asciiTheme="minorHAnsi" w:hAnsiTheme="minorHAnsi" w:cstheme="minorHAnsi"/>
          <w:szCs w:val="22"/>
        </w:rPr>
        <w:t>qu’IFPEN</w:t>
      </w:r>
      <w:r w:rsidRPr="00BE6EBB">
        <w:rPr>
          <w:rFonts w:asciiTheme="minorHAnsi" w:hAnsiTheme="minorHAnsi" w:cstheme="minorHAnsi"/>
          <w:szCs w:val="22"/>
        </w:rPr>
        <w:t xml:space="preserve"> a retenu l'o</w:t>
      </w:r>
      <w:r w:rsidR="00B40BA6" w:rsidRPr="00BE6EBB">
        <w:rPr>
          <w:rFonts w:asciiTheme="minorHAnsi" w:hAnsiTheme="minorHAnsi" w:cstheme="minorHAnsi"/>
          <w:szCs w:val="22"/>
        </w:rPr>
        <w:t>ffre formulée par le Titulaire</w:t>
      </w:r>
      <w:r w:rsidRPr="00BE6EBB">
        <w:rPr>
          <w:rFonts w:asciiTheme="minorHAnsi" w:hAnsiTheme="minorHAnsi" w:cstheme="minorHAnsi"/>
          <w:szCs w:val="22"/>
        </w:rPr>
        <w:t xml:space="preserve"> compte tenu de ce que ce dernier a expressément assuré :</w:t>
      </w:r>
    </w:p>
    <w:p w14:paraId="65DD10D9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que son offre répondait aux enjeux et </w:t>
      </w:r>
      <w:r w:rsidR="00980BF5" w:rsidRPr="00BE6EBB">
        <w:rPr>
          <w:rFonts w:asciiTheme="minorHAnsi" w:hAnsiTheme="minorHAnsi" w:cstheme="minorHAnsi"/>
          <w:szCs w:val="22"/>
        </w:rPr>
        <w:t>attentes exprimés par IFPEN</w:t>
      </w:r>
      <w:r w:rsidRPr="00BE6EBB">
        <w:rPr>
          <w:rFonts w:asciiTheme="minorHAnsi" w:hAnsiTheme="minorHAnsi" w:cstheme="minorHAnsi"/>
          <w:szCs w:val="22"/>
        </w:rPr>
        <w:t xml:space="preserve"> dans son Cahier des charges et notamment couvrait l'intégralité des besoins</w:t>
      </w:r>
      <w:r w:rsidR="00980BF5" w:rsidRPr="00BE6EBB">
        <w:rPr>
          <w:rFonts w:asciiTheme="minorHAnsi" w:hAnsiTheme="minorHAnsi" w:cstheme="minorHAnsi"/>
          <w:szCs w:val="22"/>
        </w:rPr>
        <w:t xml:space="preserve"> d’IFPEN</w:t>
      </w:r>
      <w:r w:rsidRPr="00BE6EBB">
        <w:rPr>
          <w:rFonts w:asciiTheme="minorHAnsi" w:hAnsiTheme="minorHAnsi" w:cstheme="minorHAnsi"/>
          <w:szCs w:val="22"/>
        </w:rPr>
        <w:t xml:space="preserve"> visés au Cahier des charges,</w:t>
      </w:r>
    </w:p>
    <w:p w14:paraId="6CDC381C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lastRenderedPageBreak/>
        <w:t>que son offre prenait en compte les différentes cont</w:t>
      </w:r>
      <w:r w:rsidR="00980BF5" w:rsidRPr="00BE6EBB">
        <w:rPr>
          <w:rFonts w:asciiTheme="minorHAnsi" w:hAnsiTheme="minorHAnsi" w:cstheme="minorHAnsi"/>
          <w:szCs w:val="22"/>
        </w:rPr>
        <w:t>raintes indiquées par IFPEN</w:t>
      </w:r>
      <w:r w:rsidRPr="00BE6EBB">
        <w:rPr>
          <w:rFonts w:asciiTheme="minorHAnsi" w:hAnsiTheme="minorHAnsi" w:cstheme="minorHAnsi"/>
          <w:szCs w:val="22"/>
        </w:rPr>
        <w:t xml:space="preserve"> dans son Cahier des charges,</w:t>
      </w:r>
    </w:p>
    <w:p w14:paraId="57617DDC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être informé du carac</w:t>
      </w:r>
      <w:r w:rsidR="00B40BA6" w:rsidRPr="00BE6EBB">
        <w:rPr>
          <w:rFonts w:asciiTheme="minorHAnsi" w:hAnsiTheme="minorHAnsi" w:cstheme="minorHAnsi"/>
          <w:szCs w:val="22"/>
        </w:rPr>
        <w:t xml:space="preserve">tère stratégique </w:t>
      </w:r>
      <w:r w:rsidR="00A63DD7" w:rsidRPr="00BE6EBB">
        <w:rPr>
          <w:rFonts w:asciiTheme="minorHAnsi" w:hAnsiTheme="minorHAnsi" w:cstheme="minorHAnsi"/>
          <w:szCs w:val="22"/>
        </w:rPr>
        <w:t>des Services</w:t>
      </w:r>
      <w:r w:rsidRPr="00BE6EBB">
        <w:rPr>
          <w:rFonts w:asciiTheme="minorHAnsi" w:hAnsiTheme="minorHAnsi" w:cstheme="minorHAnsi"/>
          <w:szCs w:val="22"/>
        </w:rPr>
        <w:t xml:space="preserve"> et notamment qu'un manquement ou une faute dans</w:t>
      </w:r>
      <w:r w:rsidR="00B40BA6" w:rsidRPr="00BE6EBB">
        <w:rPr>
          <w:rFonts w:asciiTheme="minorHAnsi" w:hAnsiTheme="minorHAnsi" w:cstheme="minorHAnsi"/>
          <w:szCs w:val="22"/>
        </w:rPr>
        <w:t xml:space="preserve"> la réalisation </w:t>
      </w:r>
      <w:r w:rsidR="00A63DD7" w:rsidRPr="00BE6EBB">
        <w:rPr>
          <w:rFonts w:asciiTheme="minorHAnsi" w:hAnsiTheme="minorHAnsi" w:cstheme="minorHAnsi"/>
          <w:szCs w:val="22"/>
        </w:rPr>
        <w:t xml:space="preserve">des Services </w:t>
      </w:r>
      <w:r w:rsidRPr="00BE6EBB">
        <w:rPr>
          <w:rFonts w:asciiTheme="minorHAnsi" w:hAnsiTheme="minorHAnsi" w:cstheme="minorHAnsi"/>
          <w:szCs w:val="22"/>
        </w:rPr>
        <w:t>pourrait avoir des conséquences dommageables importantes pour</w:t>
      </w:r>
      <w:r w:rsidR="009551D6" w:rsidRPr="00BE6EBB">
        <w:rPr>
          <w:rFonts w:asciiTheme="minorHAnsi" w:hAnsiTheme="minorHAnsi" w:cstheme="minorHAnsi"/>
          <w:szCs w:val="22"/>
        </w:rPr>
        <w:t xml:space="preserve"> IFPEN</w:t>
      </w:r>
      <w:r w:rsidRPr="00BE6EBB">
        <w:rPr>
          <w:rFonts w:asciiTheme="minorHAnsi" w:hAnsiTheme="minorHAnsi" w:cstheme="minorHAnsi"/>
          <w:szCs w:val="22"/>
        </w:rPr>
        <w:t xml:space="preserve"> compte t</w:t>
      </w:r>
      <w:r w:rsidR="00B40BA6" w:rsidRPr="00BE6EBB">
        <w:rPr>
          <w:rFonts w:asciiTheme="minorHAnsi" w:hAnsiTheme="minorHAnsi" w:cstheme="minorHAnsi"/>
          <w:szCs w:val="22"/>
        </w:rPr>
        <w:t xml:space="preserve">enu de la nature </w:t>
      </w:r>
      <w:r w:rsidR="00A63DD7" w:rsidRPr="00BE6EBB">
        <w:rPr>
          <w:rFonts w:asciiTheme="minorHAnsi" w:hAnsiTheme="minorHAnsi" w:cstheme="minorHAnsi"/>
          <w:szCs w:val="22"/>
        </w:rPr>
        <w:t xml:space="preserve">des Services </w:t>
      </w:r>
      <w:r w:rsidR="00B40BA6" w:rsidRPr="00BE6EBB">
        <w:rPr>
          <w:rFonts w:asciiTheme="minorHAnsi" w:hAnsiTheme="minorHAnsi" w:cstheme="minorHAnsi"/>
          <w:szCs w:val="22"/>
        </w:rPr>
        <w:t>essentiel</w:t>
      </w:r>
      <w:r w:rsidR="003B672E" w:rsidRPr="00BE6EBB">
        <w:rPr>
          <w:rFonts w:asciiTheme="minorHAnsi" w:hAnsiTheme="minorHAnsi" w:cstheme="minorHAnsi"/>
          <w:szCs w:val="22"/>
        </w:rPr>
        <w:t>le</w:t>
      </w:r>
      <w:r w:rsidRPr="00BE6EBB">
        <w:rPr>
          <w:rFonts w:asciiTheme="minorHAnsi" w:hAnsiTheme="minorHAnsi" w:cstheme="minorHAnsi"/>
          <w:szCs w:val="22"/>
        </w:rPr>
        <w:t xml:space="preserve"> à l’activité </w:t>
      </w:r>
      <w:r w:rsidR="009551D6" w:rsidRPr="00BE6EBB">
        <w:rPr>
          <w:rFonts w:asciiTheme="minorHAnsi" w:hAnsiTheme="minorHAnsi" w:cstheme="minorHAnsi"/>
          <w:szCs w:val="22"/>
        </w:rPr>
        <w:t>d’IFPEN</w:t>
      </w:r>
      <w:r w:rsidRPr="00BE6EBB">
        <w:rPr>
          <w:rFonts w:asciiTheme="minorHAnsi" w:hAnsiTheme="minorHAnsi" w:cstheme="minorHAnsi"/>
          <w:szCs w:val="22"/>
        </w:rPr>
        <w:t>,</w:t>
      </w:r>
    </w:p>
    <w:p w14:paraId="52264C25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disposer de l'organisation, des moyens matériels et humains, des compétences pour mener à bonne fin et à son term</w:t>
      </w:r>
      <w:r w:rsidR="00B40BA6" w:rsidRPr="00BE6EBB">
        <w:rPr>
          <w:rFonts w:asciiTheme="minorHAnsi" w:hAnsiTheme="minorHAnsi" w:cstheme="minorHAnsi"/>
          <w:szCs w:val="22"/>
        </w:rPr>
        <w:t xml:space="preserve">e la réalisation </w:t>
      </w:r>
      <w:r w:rsidR="00A63DD7" w:rsidRPr="00BE6EBB">
        <w:rPr>
          <w:rFonts w:asciiTheme="minorHAnsi" w:hAnsiTheme="minorHAnsi" w:cstheme="minorHAnsi"/>
          <w:szCs w:val="22"/>
        </w:rPr>
        <w:t xml:space="preserve">des Services </w:t>
      </w:r>
      <w:r w:rsidR="009425D9" w:rsidRPr="00BE6EBB">
        <w:rPr>
          <w:rFonts w:asciiTheme="minorHAnsi" w:hAnsiTheme="minorHAnsi" w:cstheme="minorHAnsi"/>
          <w:szCs w:val="22"/>
        </w:rPr>
        <w:t>objet des</w:t>
      </w:r>
      <w:r w:rsidRPr="00BE6EBB">
        <w:rPr>
          <w:rFonts w:asciiTheme="minorHAnsi" w:hAnsiTheme="minorHAnsi" w:cstheme="minorHAnsi"/>
          <w:szCs w:val="22"/>
        </w:rPr>
        <w:t xml:space="preserve"> présent</w:t>
      </w:r>
      <w:r w:rsidR="009425D9" w:rsidRPr="00BE6EBB">
        <w:rPr>
          <w:rFonts w:asciiTheme="minorHAnsi" w:hAnsiTheme="minorHAnsi" w:cstheme="minorHAnsi"/>
          <w:szCs w:val="22"/>
        </w:rPr>
        <w:t>es</w:t>
      </w:r>
      <w:r w:rsidRPr="00BE6EBB">
        <w:rPr>
          <w:rFonts w:asciiTheme="minorHAnsi" w:hAnsiTheme="minorHAnsi" w:cstheme="minorHAnsi"/>
          <w:szCs w:val="22"/>
        </w:rPr>
        <w:t xml:space="preserve">, </w:t>
      </w:r>
    </w:p>
    <w:p w14:paraId="2243FE83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avoir été en mesure de disposer dans le cadre de la consultation visée ci-dessus de l'ensemble des informations utiles à la formulation de son offre finale et à la compréhension de ses engagements dans le cadre </w:t>
      </w:r>
      <w:r w:rsidR="009425D9" w:rsidRPr="00BE6EBB">
        <w:rPr>
          <w:rFonts w:asciiTheme="minorHAnsi" w:hAnsiTheme="minorHAnsi" w:cstheme="minorHAnsi"/>
          <w:szCs w:val="22"/>
        </w:rPr>
        <w:t>des présentes</w:t>
      </w:r>
      <w:r w:rsidRPr="00BE6EBB">
        <w:rPr>
          <w:rFonts w:asciiTheme="minorHAnsi" w:hAnsiTheme="minorHAnsi" w:cstheme="minorHAnsi"/>
          <w:szCs w:val="22"/>
        </w:rPr>
        <w:t>,</w:t>
      </w:r>
    </w:p>
    <w:p w14:paraId="25879D9D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avoir pris la mesure des contraintes propres au métier et à l'organis</w:t>
      </w:r>
      <w:r w:rsidR="009551D6" w:rsidRPr="00BE6EBB">
        <w:rPr>
          <w:rFonts w:asciiTheme="minorHAnsi" w:hAnsiTheme="minorHAnsi" w:cstheme="minorHAnsi"/>
          <w:szCs w:val="22"/>
        </w:rPr>
        <w:t>ation de l'activité d'IFPEN</w:t>
      </w:r>
      <w:r w:rsidRPr="00BE6EBB">
        <w:rPr>
          <w:rFonts w:asciiTheme="minorHAnsi" w:hAnsiTheme="minorHAnsi" w:cstheme="minorHAnsi"/>
          <w:szCs w:val="22"/>
        </w:rPr>
        <w:t xml:space="preserve"> dans le cadre de son domaine d'intervention pour formuler son offre finale,</w:t>
      </w:r>
    </w:p>
    <w:p w14:paraId="5EB66873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remplir les objectifs de continuité, de réactivité, d'évolutivité et d'efficacité li</w:t>
      </w:r>
      <w:r w:rsidR="00B40BA6" w:rsidRPr="00BE6EBB">
        <w:rPr>
          <w:rFonts w:asciiTheme="minorHAnsi" w:hAnsiTheme="minorHAnsi" w:cstheme="minorHAnsi"/>
          <w:szCs w:val="22"/>
        </w:rPr>
        <w:t xml:space="preserve">és à l'exécution </w:t>
      </w:r>
      <w:r w:rsidR="00A63DD7" w:rsidRPr="00BE6EBB">
        <w:rPr>
          <w:rFonts w:asciiTheme="minorHAnsi" w:hAnsiTheme="minorHAnsi" w:cstheme="minorHAnsi"/>
          <w:szCs w:val="22"/>
        </w:rPr>
        <w:t>des Services</w:t>
      </w:r>
      <w:r w:rsidRPr="00BE6EBB">
        <w:rPr>
          <w:rFonts w:asciiTheme="minorHAnsi" w:hAnsiTheme="minorHAnsi" w:cstheme="minorHAnsi"/>
          <w:szCs w:val="22"/>
        </w:rPr>
        <w:t>,</w:t>
      </w:r>
    </w:p>
    <w:p w14:paraId="16D1EA82" w14:textId="77777777" w:rsidR="00C7152E" w:rsidRPr="00BE6EBB" w:rsidRDefault="00C7152E" w:rsidP="00594683">
      <w:pPr>
        <w:pStyle w:val="Retraitcorpsdetexte"/>
        <w:numPr>
          <w:ilvl w:val="0"/>
          <w:numId w:val="3"/>
        </w:numPr>
        <w:autoSpaceDE w:val="0"/>
        <w:autoSpaceDN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suivre les évolutions législatives et technolog</w:t>
      </w:r>
      <w:r w:rsidR="00B40BA6" w:rsidRPr="00BE6EBB">
        <w:rPr>
          <w:rFonts w:asciiTheme="minorHAnsi" w:hAnsiTheme="minorHAnsi" w:cstheme="minorHAnsi"/>
          <w:szCs w:val="22"/>
        </w:rPr>
        <w:t xml:space="preserve">iques en lien avec </w:t>
      </w:r>
      <w:r w:rsidR="00A63DD7" w:rsidRPr="00BE6EBB">
        <w:rPr>
          <w:rFonts w:asciiTheme="minorHAnsi" w:hAnsiTheme="minorHAnsi" w:cstheme="minorHAnsi"/>
          <w:szCs w:val="22"/>
        </w:rPr>
        <w:t>des Services</w:t>
      </w:r>
      <w:r w:rsidRPr="00BE6EBB">
        <w:rPr>
          <w:rFonts w:asciiTheme="minorHAnsi" w:hAnsiTheme="minorHAnsi" w:cstheme="minorHAnsi"/>
          <w:szCs w:val="22"/>
        </w:rPr>
        <w:t>,</w:t>
      </w:r>
    </w:p>
    <w:p w14:paraId="0E1E31D4" w14:textId="77777777" w:rsidR="00C7152E" w:rsidRPr="00BE6EBB" w:rsidRDefault="00C7152E" w:rsidP="001D5221">
      <w:pPr>
        <w:pStyle w:val="Retraitcorpsdetexte"/>
        <w:ind w:left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ce qui constitue un élément es</w:t>
      </w:r>
      <w:r w:rsidR="009551D6" w:rsidRPr="00BE6EBB">
        <w:rPr>
          <w:rFonts w:asciiTheme="minorHAnsi" w:hAnsiTheme="minorHAnsi" w:cstheme="minorHAnsi"/>
          <w:szCs w:val="22"/>
        </w:rPr>
        <w:t>sentiel à l’engagement d’IFPEN</w:t>
      </w:r>
      <w:r w:rsidRPr="00BE6EBB">
        <w:rPr>
          <w:rFonts w:asciiTheme="minorHAnsi" w:hAnsiTheme="minorHAnsi" w:cstheme="minorHAnsi"/>
          <w:szCs w:val="22"/>
        </w:rPr>
        <w:t xml:space="preserve"> dans le cadre d</w:t>
      </w:r>
      <w:r w:rsidR="00550C61" w:rsidRPr="00BE6EBB">
        <w:rPr>
          <w:rFonts w:asciiTheme="minorHAnsi" w:hAnsiTheme="minorHAnsi" w:cstheme="minorHAnsi"/>
          <w:szCs w:val="22"/>
        </w:rPr>
        <w:t>es présentes</w:t>
      </w:r>
      <w:r w:rsidRPr="00BE6EBB">
        <w:rPr>
          <w:rFonts w:asciiTheme="minorHAnsi" w:hAnsiTheme="minorHAnsi" w:cstheme="minorHAnsi"/>
          <w:szCs w:val="22"/>
        </w:rPr>
        <w:t>.</w:t>
      </w:r>
    </w:p>
    <w:p w14:paraId="376A5920" w14:textId="77777777" w:rsidR="00C7152E" w:rsidRPr="00BE6EBB" w:rsidRDefault="00C7152E" w:rsidP="001D5221">
      <w:pPr>
        <w:jc w:val="both"/>
        <w:rPr>
          <w:rFonts w:asciiTheme="minorHAnsi" w:hAnsiTheme="minorHAnsi" w:cstheme="minorHAnsi"/>
          <w:szCs w:val="22"/>
        </w:rPr>
      </w:pPr>
    </w:p>
    <w:p w14:paraId="05E9E291" w14:textId="77777777" w:rsidR="00C7152E" w:rsidRPr="00BE6EBB" w:rsidRDefault="00C7152E" w:rsidP="001D5221">
      <w:pPr>
        <w:jc w:val="both"/>
        <w:rPr>
          <w:rFonts w:asciiTheme="minorHAnsi" w:hAnsiTheme="minorHAnsi" w:cstheme="minorHAnsi"/>
          <w:szCs w:val="22"/>
        </w:rPr>
      </w:pPr>
    </w:p>
    <w:p w14:paraId="78A58227" w14:textId="77777777" w:rsidR="00627FDB" w:rsidRPr="00BE6EBB" w:rsidRDefault="00627FDB" w:rsidP="001D5221">
      <w:pPr>
        <w:jc w:val="both"/>
        <w:rPr>
          <w:rFonts w:asciiTheme="minorHAnsi" w:hAnsiTheme="minorHAnsi" w:cstheme="minorHAnsi"/>
          <w:b/>
          <w:szCs w:val="22"/>
          <w:u w:val="single"/>
        </w:rPr>
      </w:pPr>
      <w:r w:rsidRPr="00BE6EBB">
        <w:rPr>
          <w:rFonts w:asciiTheme="minorHAnsi" w:hAnsiTheme="minorHAnsi" w:cstheme="minorHAnsi"/>
          <w:b/>
          <w:szCs w:val="22"/>
          <w:u w:val="single"/>
        </w:rPr>
        <w:t>IL EST CONVENU CE QUI SUIT :</w:t>
      </w:r>
    </w:p>
    <w:p w14:paraId="007F1C31" w14:textId="77777777" w:rsidR="00A9723A" w:rsidRPr="00BE6EBB" w:rsidRDefault="00A9723A" w:rsidP="001D5221">
      <w:pPr>
        <w:rPr>
          <w:rFonts w:asciiTheme="minorHAnsi" w:hAnsiTheme="minorHAnsi" w:cstheme="minorHAnsi"/>
          <w:szCs w:val="22"/>
        </w:rPr>
      </w:pPr>
    </w:p>
    <w:p w14:paraId="27692765" w14:textId="77777777" w:rsidR="00627FDB" w:rsidRPr="00BE6EBB" w:rsidRDefault="00627FDB" w:rsidP="001D5221">
      <w:pPr>
        <w:pStyle w:val="Titre1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szCs w:val="22"/>
        </w:rPr>
      </w:pPr>
    </w:p>
    <w:p w14:paraId="08190BE3" w14:textId="77777777" w:rsidR="00627FDB" w:rsidRPr="00BE6EBB" w:rsidRDefault="00305C02" w:rsidP="00594683">
      <w:pPr>
        <w:pStyle w:val="Titre1"/>
        <w:numPr>
          <w:ilvl w:val="0"/>
          <w:numId w:val="4"/>
        </w:numPr>
        <w:jc w:val="both"/>
        <w:rPr>
          <w:rFonts w:asciiTheme="minorHAnsi" w:hAnsiTheme="minorHAnsi" w:cstheme="minorHAnsi"/>
          <w:szCs w:val="22"/>
          <w:u w:val="single"/>
        </w:rPr>
      </w:pPr>
      <w:r w:rsidRPr="00BE6EBB">
        <w:rPr>
          <w:rFonts w:asciiTheme="minorHAnsi" w:hAnsiTheme="minorHAnsi" w:cstheme="minorHAnsi"/>
          <w:szCs w:val="22"/>
          <w:u w:val="single"/>
        </w:rPr>
        <w:t>DÉFINITIONS</w:t>
      </w:r>
    </w:p>
    <w:p w14:paraId="43E9B94D" w14:textId="77777777" w:rsidR="00627FDB" w:rsidRPr="00BE6EBB" w:rsidRDefault="00627FDB" w:rsidP="001D5221">
      <w:pPr>
        <w:jc w:val="both"/>
        <w:rPr>
          <w:rFonts w:asciiTheme="minorHAnsi" w:hAnsiTheme="minorHAnsi" w:cstheme="minorHAnsi"/>
          <w:szCs w:val="22"/>
        </w:rPr>
      </w:pPr>
    </w:p>
    <w:p w14:paraId="78769925" w14:textId="33D588D7" w:rsidR="00CB730B" w:rsidRPr="00BE6EBB" w:rsidRDefault="00CB730B" w:rsidP="001D5221">
      <w:pPr>
        <w:jc w:val="both"/>
        <w:rPr>
          <w:rFonts w:asciiTheme="minorHAnsi" w:hAnsiTheme="minorHAnsi" w:cstheme="minorHAnsi"/>
          <w:bCs/>
          <w:szCs w:val="22"/>
        </w:rPr>
      </w:pPr>
      <w:r w:rsidRPr="00BE6EBB">
        <w:rPr>
          <w:rFonts w:asciiTheme="minorHAnsi" w:hAnsiTheme="minorHAnsi" w:cstheme="minorHAnsi"/>
          <w:b/>
          <w:bCs/>
          <w:szCs w:val="22"/>
        </w:rPr>
        <w:t>Cahier des charges </w:t>
      </w:r>
      <w:r w:rsidRPr="00BE6EBB">
        <w:rPr>
          <w:rFonts w:asciiTheme="minorHAnsi" w:hAnsiTheme="minorHAnsi" w:cstheme="minorHAnsi"/>
          <w:bCs/>
          <w:szCs w:val="22"/>
        </w:rPr>
        <w:t xml:space="preserve">: </w:t>
      </w:r>
      <w:r w:rsidR="00EE7F61">
        <w:rPr>
          <w:rFonts w:asciiTheme="minorHAnsi" w:hAnsiTheme="minorHAnsi" w:cstheme="minorHAnsi"/>
          <w:bCs/>
          <w:szCs w:val="22"/>
        </w:rPr>
        <w:t>a</w:t>
      </w:r>
      <w:r w:rsidR="00EE7F61" w:rsidRPr="00BE6EBB">
        <w:rPr>
          <w:rFonts w:asciiTheme="minorHAnsi" w:hAnsiTheme="minorHAnsi" w:cstheme="minorHAnsi"/>
          <w:bCs/>
          <w:szCs w:val="22"/>
        </w:rPr>
        <w:t xml:space="preserve"> </w:t>
      </w:r>
      <w:r w:rsidR="001D5221" w:rsidRPr="00BE6EBB">
        <w:rPr>
          <w:rFonts w:asciiTheme="minorHAnsi" w:hAnsiTheme="minorHAnsi" w:cstheme="minorHAnsi"/>
          <w:bCs/>
          <w:szCs w:val="22"/>
        </w:rPr>
        <w:t>la définition donné</w:t>
      </w:r>
      <w:r w:rsidR="00384F5D">
        <w:rPr>
          <w:rFonts w:asciiTheme="minorHAnsi" w:hAnsiTheme="minorHAnsi" w:cstheme="minorHAnsi"/>
          <w:bCs/>
          <w:szCs w:val="22"/>
        </w:rPr>
        <w:t>e</w:t>
      </w:r>
      <w:r w:rsidR="001D5221" w:rsidRPr="00BE6EBB">
        <w:rPr>
          <w:rFonts w:asciiTheme="minorHAnsi" w:hAnsiTheme="minorHAnsi" w:cstheme="minorHAnsi"/>
          <w:bCs/>
          <w:szCs w:val="22"/>
        </w:rPr>
        <w:t xml:space="preserve"> en préambule</w:t>
      </w:r>
      <w:r w:rsidRPr="00BE6EBB">
        <w:rPr>
          <w:rFonts w:asciiTheme="minorHAnsi" w:hAnsiTheme="minorHAnsi" w:cstheme="minorHAnsi"/>
          <w:szCs w:val="22"/>
        </w:rPr>
        <w:t>.</w:t>
      </w:r>
    </w:p>
    <w:p w14:paraId="78DE249D" w14:textId="77777777" w:rsidR="00CB730B" w:rsidRPr="00BE6EBB" w:rsidRDefault="00CB730B" w:rsidP="001D5221">
      <w:pPr>
        <w:jc w:val="both"/>
        <w:rPr>
          <w:rFonts w:asciiTheme="minorHAnsi" w:hAnsiTheme="minorHAnsi" w:cstheme="minorHAnsi"/>
          <w:szCs w:val="22"/>
        </w:rPr>
      </w:pPr>
    </w:p>
    <w:p w14:paraId="7D2F84C1" w14:textId="4DC0880E" w:rsidR="00627FDB" w:rsidRPr="00BE6EBB" w:rsidRDefault="00627FDB" w:rsidP="001D5221">
      <w:pPr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b/>
          <w:bCs/>
          <w:szCs w:val="22"/>
        </w:rPr>
        <w:t>Conditions Générales</w:t>
      </w:r>
      <w:r w:rsidR="006F12EE" w:rsidRPr="00BE6EBB">
        <w:rPr>
          <w:rFonts w:asciiTheme="minorHAnsi" w:hAnsiTheme="minorHAnsi" w:cstheme="minorHAnsi"/>
          <w:b/>
          <w:bCs/>
          <w:szCs w:val="22"/>
        </w:rPr>
        <w:t xml:space="preserve"> d’Achats</w:t>
      </w:r>
      <w:r w:rsidRPr="00BE6EBB">
        <w:rPr>
          <w:rFonts w:asciiTheme="minorHAnsi" w:hAnsiTheme="minorHAnsi" w:cstheme="minorHAnsi"/>
          <w:b/>
          <w:szCs w:val="22"/>
        </w:rPr>
        <w:t> </w:t>
      </w:r>
      <w:r w:rsidR="00C7315E" w:rsidRPr="00BE6EBB">
        <w:rPr>
          <w:rFonts w:asciiTheme="minorHAnsi" w:hAnsiTheme="minorHAnsi" w:cstheme="minorHAnsi"/>
          <w:b/>
          <w:szCs w:val="22"/>
        </w:rPr>
        <w:t>(« CGA </w:t>
      </w:r>
      <w:r w:rsidR="00447D23" w:rsidRPr="00BE6EBB">
        <w:rPr>
          <w:rFonts w:asciiTheme="minorHAnsi" w:hAnsiTheme="minorHAnsi" w:cstheme="minorHAnsi"/>
          <w:b/>
          <w:szCs w:val="22"/>
        </w:rPr>
        <w:t>»)</w:t>
      </w:r>
      <w:r w:rsidR="00C7315E" w:rsidRPr="00BE6EBB">
        <w:rPr>
          <w:rFonts w:asciiTheme="minorHAnsi" w:hAnsiTheme="minorHAnsi" w:cstheme="minorHAnsi"/>
          <w:b/>
          <w:szCs w:val="22"/>
        </w:rPr>
        <w:t xml:space="preserve"> </w:t>
      </w:r>
      <w:r w:rsidRPr="00BE6EBB">
        <w:rPr>
          <w:rFonts w:asciiTheme="minorHAnsi" w:hAnsiTheme="minorHAnsi" w:cstheme="minorHAnsi"/>
          <w:szCs w:val="22"/>
        </w:rPr>
        <w:t>: signifie les conditions générales d’achat</w:t>
      </w:r>
      <w:r w:rsidR="00CB5278" w:rsidRPr="00BE6EBB">
        <w:rPr>
          <w:rFonts w:asciiTheme="minorHAnsi" w:hAnsiTheme="minorHAnsi" w:cstheme="minorHAnsi"/>
          <w:szCs w:val="22"/>
        </w:rPr>
        <w:t>s</w:t>
      </w:r>
      <w:r w:rsidRPr="00BE6EBB">
        <w:rPr>
          <w:rFonts w:asciiTheme="minorHAnsi" w:hAnsiTheme="minorHAnsi" w:cstheme="minorHAnsi"/>
          <w:szCs w:val="22"/>
        </w:rPr>
        <w:t xml:space="preserve"> d’IFP</w:t>
      </w:r>
      <w:r w:rsidR="000B2C38" w:rsidRPr="00BE6EBB">
        <w:rPr>
          <w:rFonts w:asciiTheme="minorHAnsi" w:hAnsiTheme="minorHAnsi" w:cstheme="minorHAnsi"/>
          <w:szCs w:val="22"/>
        </w:rPr>
        <w:t>EN</w:t>
      </w:r>
      <w:r w:rsidRPr="00BE6EBB">
        <w:rPr>
          <w:rFonts w:asciiTheme="minorHAnsi" w:hAnsiTheme="minorHAnsi" w:cstheme="minorHAnsi"/>
          <w:szCs w:val="22"/>
        </w:rPr>
        <w:t>, version du</w:t>
      </w:r>
      <w:r w:rsidR="00E70CD8">
        <w:rPr>
          <w:rFonts w:asciiTheme="minorHAnsi" w:hAnsiTheme="minorHAnsi" w:cstheme="minorHAnsi"/>
          <w:szCs w:val="22"/>
        </w:rPr>
        <w:t xml:space="preserve"> 6 février 2024</w:t>
      </w:r>
      <w:r w:rsidR="001D5221" w:rsidRPr="00BE6EBB">
        <w:rPr>
          <w:rFonts w:asciiTheme="minorHAnsi" w:hAnsiTheme="minorHAnsi" w:cstheme="minorHAnsi"/>
          <w:szCs w:val="22"/>
        </w:rPr>
        <w:t>,</w:t>
      </w:r>
      <w:r w:rsidR="005977A2" w:rsidRPr="00BE6EBB">
        <w:rPr>
          <w:rFonts w:asciiTheme="minorHAnsi" w:hAnsiTheme="minorHAnsi" w:cstheme="minorHAnsi"/>
          <w:szCs w:val="22"/>
        </w:rPr>
        <w:t xml:space="preserve"> figurant en annexe </w:t>
      </w:r>
      <w:r w:rsidR="00CB730B" w:rsidRPr="00BE6EBB">
        <w:rPr>
          <w:rFonts w:asciiTheme="minorHAnsi" w:hAnsiTheme="minorHAnsi" w:cstheme="minorHAnsi"/>
          <w:szCs w:val="22"/>
        </w:rPr>
        <w:t>2</w:t>
      </w:r>
      <w:r w:rsidR="005977A2" w:rsidRPr="00BE6EBB">
        <w:rPr>
          <w:rFonts w:asciiTheme="minorHAnsi" w:hAnsiTheme="minorHAnsi" w:cstheme="minorHAnsi"/>
          <w:szCs w:val="22"/>
        </w:rPr>
        <w:t xml:space="preserve"> des présentes</w:t>
      </w:r>
      <w:r w:rsidRPr="00BE6EBB">
        <w:rPr>
          <w:rFonts w:asciiTheme="minorHAnsi" w:hAnsiTheme="minorHAnsi" w:cstheme="minorHAnsi"/>
          <w:szCs w:val="22"/>
        </w:rPr>
        <w:t>.</w:t>
      </w:r>
    </w:p>
    <w:p w14:paraId="2304EBB5" w14:textId="77777777" w:rsidR="00A9723A" w:rsidRPr="00BE6EBB" w:rsidRDefault="00A9723A" w:rsidP="001D5221">
      <w:pPr>
        <w:jc w:val="both"/>
        <w:rPr>
          <w:rFonts w:asciiTheme="minorHAnsi" w:hAnsiTheme="minorHAnsi" w:cstheme="minorHAnsi"/>
          <w:szCs w:val="22"/>
        </w:rPr>
      </w:pPr>
    </w:p>
    <w:p w14:paraId="0ED34185" w14:textId="77777777" w:rsidR="00CB730B" w:rsidRPr="00BE6EBB" w:rsidRDefault="00A9723A" w:rsidP="001D5221">
      <w:pPr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>Conditions Particulières</w:t>
      </w:r>
      <w:r w:rsidRPr="00BE6EBB">
        <w:rPr>
          <w:rFonts w:asciiTheme="minorHAnsi" w:hAnsiTheme="minorHAnsi" w:cstheme="minorHAnsi"/>
          <w:szCs w:val="22"/>
        </w:rPr>
        <w:t> : signifie le présent document</w:t>
      </w:r>
      <w:r w:rsidR="00CB730B" w:rsidRPr="00BE6EBB">
        <w:rPr>
          <w:rFonts w:asciiTheme="minorHAnsi" w:hAnsiTheme="minorHAnsi" w:cstheme="minorHAnsi"/>
          <w:szCs w:val="22"/>
        </w:rPr>
        <w:t xml:space="preserve"> ayant valeur de conditions particulières aux CGA au sens de l’article 1.2 desdites CGA</w:t>
      </w:r>
      <w:r w:rsidR="00C621B9" w:rsidRPr="00BE6EBB">
        <w:rPr>
          <w:rFonts w:asciiTheme="minorHAnsi" w:hAnsiTheme="minorHAnsi" w:cstheme="minorHAnsi"/>
          <w:szCs w:val="22"/>
        </w:rPr>
        <w:t>.</w:t>
      </w:r>
    </w:p>
    <w:p w14:paraId="598538B9" w14:textId="77777777" w:rsidR="0048708A" w:rsidRPr="00BE6EBB" w:rsidRDefault="0048708A" w:rsidP="0048708A">
      <w:pPr>
        <w:jc w:val="both"/>
        <w:rPr>
          <w:rFonts w:asciiTheme="minorHAnsi" w:hAnsiTheme="minorHAnsi" w:cstheme="minorHAnsi"/>
          <w:szCs w:val="22"/>
        </w:rPr>
      </w:pPr>
    </w:p>
    <w:p w14:paraId="66DDEDE4" w14:textId="4980C745" w:rsidR="0048708A" w:rsidRPr="00BE6EBB" w:rsidRDefault="0048708A" w:rsidP="00D00073">
      <w:pPr>
        <w:pStyle w:val="Default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>Offre du Titulaire</w:t>
      </w:r>
      <w:r w:rsidRPr="00BE6EBB">
        <w:rPr>
          <w:rFonts w:asciiTheme="minorHAnsi" w:hAnsiTheme="minorHAnsi" w:cstheme="minorHAnsi"/>
          <w:szCs w:val="22"/>
        </w:rPr>
        <w:t xml:space="preserve"> : signifie l’offre </w:t>
      </w:r>
      <w:r w:rsidR="003B672E" w:rsidRPr="00BE6EBB">
        <w:rPr>
          <w:rFonts w:asciiTheme="minorHAnsi" w:hAnsiTheme="minorHAnsi" w:cstheme="minorHAnsi"/>
          <w:szCs w:val="22"/>
        </w:rPr>
        <w:t xml:space="preserve">technique et commerciale </w:t>
      </w:r>
      <w:r w:rsidRPr="00BE6EBB">
        <w:rPr>
          <w:rFonts w:asciiTheme="minorHAnsi" w:hAnsiTheme="minorHAnsi" w:cstheme="minorHAnsi"/>
          <w:szCs w:val="22"/>
        </w:rPr>
        <w:t xml:space="preserve">du Titulaire réf. </w:t>
      </w:r>
      <w:commentRangeStart w:id="1"/>
      <w:r w:rsidR="00B21315">
        <w:rPr>
          <w:sz w:val="14"/>
          <w:szCs w:val="14"/>
        </w:rPr>
        <w:t>xxxxx</w:t>
      </w:r>
      <w:r w:rsidR="004F32A6">
        <w:rPr>
          <w:rFonts w:asciiTheme="minorHAnsi" w:hAnsiTheme="minorHAnsi" w:cstheme="minorHAnsi"/>
          <w:szCs w:val="22"/>
        </w:rPr>
        <w:t xml:space="preserve"> </w:t>
      </w:r>
      <w:commentRangeEnd w:id="1"/>
      <w:r w:rsidR="00B21315" w:rsidRPr="00BE6EBB">
        <w:rPr>
          <w:rStyle w:val="Marquedecommentaire"/>
          <w:rFonts w:asciiTheme="minorHAnsi" w:hAnsiTheme="minorHAnsi" w:cstheme="minorHAnsi"/>
          <w:sz w:val="24"/>
          <w:szCs w:val="22"/>
        </w:rPr>
        <w:commentReference w:id="1"/>
      </w:r>
      <w:r w:rsidRPr="00BE6EBB">
        <w:rPr>
          <w:rFonts w:asciiTheme="minorHAnsi" w:hAnsiTheme="minorHAnsi" w:cstheme="minorHAnsi"/>
          <w:szCs w:val="22"/>
        </w:rPr>
        <w:t>figurant en annexe 3 des présentes.</w:t>
      </w:r>
    </w:p>
    <w:p w14:paraId="6AFC381D" w14:textId="77777777" w:rsidR="0048708A" w:rsidRPr="00BE6EBB" w:rsidRDefault="0048708A" w:rsidP="001D5221">
      <w:pPr>
        <w:jc w:val="both"/>
        <w:rPr>
          <w:rFonts w:asciiTheme="minorHAnsi" w:hAnsiTheme="minorHAnsi" w:cstheme="minorHAnsi"/>
          <w:szCs w:val="22"/>
        </w:rPr>
      </w:pPr>
    </w:p>
    <w:p w14:paraId="6901AD24" w14:textId="75FD3C1A" w:rsidR="00A63DD7" w:rsidRPr="00BE6EBB" w:rsidRDefault="00A63DD7" w:rsidP="001D5221">
      <w:pPr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b/>
          <w:szCs w:val="22"/>
        </w:rPr>
        <w:t>Services </w:t>
      </w:r>
      <w:r w:rsidRPr="00BE6EBB">
        <w:rPr>
          <w:rFonts w:asciiTheme="minorHAnsi" w:hAnsiTheme="minorHAnsi" w:cstheme="minorHAnsi"/>
          <w:szCs w:val="22"/>
        </w:rPr>
        <w:t xml:space="preserve">: </w:t>
      </w:r>
      <w:r w:rsidR="004F32A6">
        <w:rPr>
          <w:rFonts w:asciiTheme="minorHAnsi" w:hAnsiTheme="minorHAnsi" w:cstheme="minorHAnsi"/>
          <w:szCs w:val="22"/>
        </w:rPr>
        <w:t>a</w:t>
      </w:r>
      <w:r w:rsidRPr="00BE6EBB">
        <w:rPr>
          <w:rFonts w:asciiTheme="minorHAnsi" w:hAnsiTheme="minorHAnsi" w:cstheme="minorHAnsi"/>
          <w:szCs w:val="22"/>
        </w:rPr>
        <w:t xml:space="preserve"> la définition donné</w:t>
      </w:r>
      <w:r w:rsidR="00384F5D">
        <w:rPr>
          <w:rFonts w:asciiTheme="minorHAnsi" w:hAnsiTheme="minorHAnsi" w:cstheme="minorHAnsi"/>
          <w:szCs w:val="22"/>
        </w:rPr>
        <w:t>e</w:t>
      </w:r>
      <w:r w:rsidRPr="00BE6EBB">
        <w:rPr>
          <w:rFonts w:asciiTheme="minorHAnsi" w:hAnsiTheme="minorHAnsi" w:cstheme="minorHAnsi"/>
          <w:szCs w:val="22"/>
        </w:rPr>
        <w:t xml:space="preserve"> en préambule.</w:t>
      </w:r>
    </w:p>
    <w:p w14:paraId="005C1A9E" w14:textId="77777777" w:rsidR="00393FF3" w:rsidRPr="00BE6EBB" w:rsidRDefault="00393FF3" w:rsidP="001D5221">
      <w:pPr>
        <w:jc w:val="both"/>
        <w:rPr>
          <w:rFonts w:asciiTheme="minorHAnsi" w:hAnsiTheme="minorHAnsi" w:cstheme="minorHAnsi"/>
          <w:szCs w:val="22"/>
        </w:rPr>
      </w:pPr>
    </w:p>
    <w:p w14:paraId="6875DF63" w14:textId="77777777" w:rsidR="00A63DD7" w:rsidRPr="00BE6EBB" w:rsidRDefault="00A63DD7" w:rsidP="001D5221">
      <w:pPr>
        <w:jc w:val="both"/>
        <w:rPr>
          <w:rFonts w:asciiTheme="minorHAnsi" w:hAnsiTheme="minorHAnsi" w:cstheme="minorHAnsi"/>
          <w:szCs w:val="22"/>
        </w:rPr>
      </w:pPr>
    </w:p>
    <w:p w14:paraId="0D07B774" w14:textId="77777777" w:rsidR="00627FDB" w:rsidRPr="00BE6EBB" w:rsidRDefault="00627FDB" w:rsidP="00594683">
      <w:pPr>
        <w:pStyle w:val="Titre1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szCs w:val="22"/>
          <w:u w:val="single"/>
        </w:rPr>
      </w:pPr>
      <w:r w:rsidRPr="00BE6EBB">
        <w:rPr>
          <w:rFonts w:asciiTheme="minorHAnsi" w:hAnsiTheme="minorHAnsi" w:cstheme="minorHAnsi"/>
          <w:szCs w:val="22"/>
          <w:u w:val="single"/>
        </w:rPr>
        <w:t>OBJET</w:t>
      </w:r>
    </w:p>
    <w:p w14:paraId="7C15A0DF" w14:textId="77777777" w:rsidR="00627FDB" w:rsidRPr="00BE6EBB" w:rsidRDefault="00627FDB" w:rsidP="001D5221">
      <w:pPr>
        <w:jc w:val="both"/>
        <w:rPr>
          <w:rFonts w:asciiTheme="minorHAnsi" w:hAnsiTheme="minorHAnsi" w:cstheme="minorHAnsi"/>
          <w:szCs w:val="22"/>
        </w:rPr>
      </w:pPr>
    </w:p>
    <w:p w14:paraId="64C99301" w14:textId="43AA6481" w:rsidR="00C621B9" w:rsidRPr="00BE6EBB" w:rsidRDefault="00C621B9" w:rsidP="001D5221">
      <w:pPr>
        <w:ind w:right="-28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Les présentes Conditions Particulières ont </w:t>
      </w:r>
      <w:r w:rsidR="00542FDB" w:rsidRPr="00BE6EBB">
        <w:rPr>
          <w:rFonts w:asciiTheme="minorHAnsi" w:hAnsiTheme="minorHAnsi" w:cstheme="minorHAnsi"/>
          <w:szCs w:val="22"/>
        </w:rPr>
        <w:t xml:space="preserve">pour objet de préciser les conditions </w:t>
      </w:r>
      <w:r w:rsidR="00550C61" w:rsidRPr="00BE6EBB">
        <w:rPr>
          <w:rFonts w:asciiTheme="minorHAnsi" w:hAnsiTheme="minorHAnsi" w:cstheme="minorHAnsi"/>
          <w:szCs w:val="22"/>
        </w:rPr>
        <w:t xml:space="preserve">de </w:t>
      </w:r>
      <w:r w:rsidR="00A63DD7" w:rsidRPr="00BE6EBB">
        <w:rPr>
          <w:rFonts w:asciiTheme="minorHAnsi" w:hAnsiTheme="minorHAnsi" w:cstheme="minorHAnsi"/>
          <w:szCs w:val="22"/>
        </w:rPr>
        <w:t>la réalisation des Services</w:t>
      </w:r>
      <w:r w:rsidR="00550C61" w:rsidRPr="00BE6EBB">
        <w:rPr>
          <w:rFonts w:asciiTheme="minorHAnsi" w:hAnsiTheme="minorHAnsi" w:cstheme="minorHAnsi"/>
          <w:szCs w:val="22"/>
        </w:rPr>
        <w:t xml:space="preserve"> par </w:t>
      </w:r>
      <w:r w:rsidR="00F01486" w:rsidRPr="00BE6EBB">
        <w:rPr>
          <w:rFonts w:asciiTheme="minorHAnsi" w:hAnsiTheme="minorHAnsi" w:cstheme="minorHAnsi"/>
          <w:szCs w:val="22"/>
        </w:rPr>
        <w:t xml:space="preserve">le </w:t>
      </w:r>
      <w:r w:rsidR="00550C61" w:rsidRPr="00BE6EBB">
        <w:rPr>
          <w:rFonts w:asciiTheme="minorHAnsi" w:hAnsiTheme="minorHAnsi" w:cstheme="minorHAnsi"/>
          <w:szCs w:val="22"/>
        </w:rPr>
        <w:t>Titulaire,</w:t>
      </w:r>
      <w:r w:rsidR="00B40BA6" w:rsidRPr="00BE6EBB">
        <w:rPr>
          <w:rFonts w:asciiTheme="minorHAnsi" w:hAnsiTheme="minorHAnsi" w:cstheme="minorHAnsi"/>
          <w:szCs w:val="22"/>
        </w:rPr>
        <w:t xml:space="preserve"> </w:t>
      </w:r>
      <w:r w:rsidR="000D1E4A" w:rsidRPr="00BE6EBB">
        <w:rPr>
          <w:rFonts w:asciiTheme="minorHAnsi" w:hAnsiTheme="minorHAnsi" w:cstheme="minorHAnsi"/>
          <w:szCs w:val="22"/>
        </w:rPr>
        <w:t xml:space="preserve">en complément ou en dérogation </w:t>
      </w:r>
      <w:r w:rsidR="00C50859" w:rsidRPr="00BE6EBB">
        <w:rPr>
          <w:rFonts w:asciiTheme="minorHAnsi" w:hAnsiTheme="minorHAnsi" w:cstheme="minorHAnsi"/>
          <w:szCs w:val="22"/>
        </w:rPr>
        <w:t>des Conditions Générales d’Achats d’IFPEN</w:t>
      </w:r>
      <w:r w:rsidR="00491234">
        <w:rPr>
          <w:rFonts w:asciiTheme="minorHAnsi" w:hAnsiTheme="minorHAnsi" w:cstheme="minorHAnsi"/>
          <w:szCs w:val="22"/>
        </w:rPr>
        <w:t>, lesdits Services constituant des prestations de recherche et développement</w:t>
      </w:r>
      <w:r w:rsidR="00542FDB" w:rsidRPr="00BE6EBB">
        <w:rPr>
          <w:rFonts w:asciiTheme="minorHAnsi" w:hAnsiTheme="minorHAnsi" w:cstheme="minorHAnsi"/>
          <w:szCs w:val="22"/>
        </w:rPr>
        <w:t>.</w:t>
      </w:r>
    </w:p>
    <w:p w14:paraId="24198148" w14:textId="77777777" w:rsidR="00AA3CA7" w:rsidRPr="00BE6EBB" w:rsidRDefault="00AA3CA7" w:rsidP="001D5221">
      <w:pPr>
        <w:ind w:right="-28"/>
        <w:jc w:val="both"/>
        <w:rPr>
          <w:rFonts w:asciiTheme="minorHAnsi" w:hAnsiTheme="minorHAnsi" w:cstheme="minorHAnsi"/>
          <w:szCs w:val="22"/>
        </w:rPr>
      </w:pPr>
    </w:p>
    <w:p w14:paraId="01815A90" w14:textId="77777777" w:rsidR="005206C0" w:rsidRPr="00BE6EBB" w:rsidRDefault="005206C0" w:rsidP="001D5221">
      <w:pPr>
        <w:ind w:right="-28"/>
        <w:jc w:val="both"/>
        <w:rPr>
          <w:rFonts w:asciiTheme="minorHAnsi" w:hAnsiTheme="minorHAnsi" w:cstheme="minorHAnsi"/>
          <w:szCs w:val="22"/>
        </w:rPr>
      </w:pPr>
    </w:p>
    <w:p w14:paraId="5A7BEAA7" w14:textId="77777777" w:rsidR="00542FDB" w:rsidRPr="00BE6EBB" w:rsidRDefault="00542FDB" w:rsidP="00594683">
      <w:pPr>
        <w:pStyle w:val="Titre1"/>
        <w:numPr>
          <w:ilvl w:val="0"/>
          <w:numId w:val="4"/>
        </w:numPr>
        <w:jc w:val="both"/>
        <w:rPr>
          <w:rFonts w:asciiTheme="minorHAnsi" w:hAnsiTheme="minorHAnsi" w:cstheme="minorHAnsi"/>
          <w:snapToGrid w:val="0"/>
          <w:szCs w:val="22"/>
          <w:u w:val="single"/>
        </w:rPr>
      </w:pPr>
      <w:r w:rsidRPr="00BE6EBB">
        <w:rPr>
          <w:rFonts w:asciiTheme="minorHAnsi" w:hAnsiTheme="minorHAnsi" w:cstheme="minorHAnsi"/>
          <w:szCs w:val="22"/>
          <w:u w:val="single"/>
        </w:rPr>
        <w:t>DOCUMENTS</w:t>
      </w:r>
      <w:r w:rsidRPr="00BE6EBB">
        <w:rPr>
          <w:rFonts w:asciiTheme="minorHAnsi" w:hAnsiTheme="minorHAnsi" w:cstheme="minorHAnsi"/>
          <w:caps/>
          <w:snapToGrid w:val="0"/>
          <w:szCs w:val="22"/>
          <w:u w:val="single"/>
        </w:rPr>
        <w:t xml:space="preserve"> CONTRACTUELS </w:t>
      </w:r>
    </w:p>
    <w:p w14:paraId="5EE5E62E" w14:textId="77777777" w:rsidR="00542FDB" w:rsidRPr="00BE6EBB" w:rsidRDefault="00542FDB" w:rsidP="001D5221">
      <w:pPr>
        <w:tabs>
          <w:tab w:val="left" w:pos="2410"/>
          <w:tab w:val="left" w:pos="5670"/>
          <w:tab w:val="left" w:pos="6379"/>
        </w:tabs>
        <w:ind w:right="426"/>
        <w:jc w:val="both"/>
        <w:rPr>
          <w:rFonts w:asciiTheme="minorHAnsi" w:hAnsiTheme="minorHAnsi" w:cstheme="minorHAnsi"/>
          <w:snapToGrid w:val="0"/>
          <w:szCs w:val="22"/>
        </w:rPr>
      </w:pPr>
    </w:p>
    <w:p w14:paraId="34BC4C07" w14:textId="77777777" w:rsidR="00C50859" w:rsidRPr="00BE6EBB" w:rsidRDefault="00C50859" w:rsidP="001D5221">
      <w:pPr>
        <w:tabs>
          <w:tab w:val="left" w:pos="2410"/>
          <w:tab w:val="left" w:pos="5670"/>
          <w:tab w:val="left" w:pos="6379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Les Conditions Particulières </w:t>
      </w:r>
      <w:r w:rsidR="00550C61" w:rsidRPr="00BE6EBB">
        <w:rPr>
          <w:rFonts w:asciiTheme="minorHAnsi" w:hAnsiTheme="minorHAnsi" w:cstheme="minorHAnsi"/>
          <w:szCs w:val="22"/>
        </w:rPr>
        <w:t>et</w:t>
      </w:r>
      <w:r w:rsidRPr="00BE6EBB">
        <w:rPr>
          <w:rFonts w:asciiTheme="minorHAnsi" w:hAnsiTheme="minorHAnsi" w:cstheme="minorHAnsi"/>
          <w:szCs w:val="22"/>
        </w:rPr>
        <w:t xml:space="preserve"> </w:t>
      </w:r>
      <w:r w:rsidR="00550C61" w:rsidRPr="00BE6EBB">
        <w:rPr>
          <w:rFonts w:asciiTheme="minorHAnsi" w:hAnsiTheme="minorHAnsi" w:cstheme="minorHAnsi"/>
          <w:szCs w:val="22"/>
        </w:rPr>
        <w:t>leurs</w:t>
      </w:r>
      <w:r w:rsidRPr="00BE6EBB">
        <w:rPr>
          <w:rFonts w:asciiTheme="minorHAnsi" w:hAnsiTheme="minorHAnsi" w:cstheme="minorHAnsi"/>
          <w:szCs w:val="22"/>
        </w:rPr>
        <w:t xml:space="preserve"> Annexes reflètent l'intégralité de l’accord des Parties sur l’objet défini à l'article 1. Cet accord annule et remplace tout document de même objet précédemment échangé entre les Parties.</w:t>
      </w:r>
    </w:p>
    <w:p w14:paraId="36BD6FCD" w14:textId="77777777" w:rsidR="00C50859" w:rsidRPr="00BE6EBB" w:rsidRDefault="00C50859" w:rsidP="001D5221">
      <w:pPr>
        <w:tabs>
          <w:tab w:val="left" w:pos="2410"/>
          <w:tab w:val="left" w:pos="5670"/>
          <w:tab w:val="left" w:pos="6379"/>
        </w:tabs>
        <w:ind w:left="567" w:right="-7" w:hanging="567"/>
        <w:jc w:val="both"/>
        <w:rPr>
          <w:rFonts w:asciiTheme="minorHAnsi" w:hAnsiTheme="minorHAnsi" w:cstheme="minorHAnsi"/>
          <w:szCs w:val="22"/>
        </w:rPr>
      </w:pPr>
    </w:p>
    <w:p w14:paraId="1C76DB59" w14:textId="77777777" w:rsidR="00C50859" w:rsidRPr="00BE6EBB" w:rsidRDefault="00305C02" w:rsidP="00305C02">
      <w:pPr>
        <w:tabs>
          <w:tab w:val="left" w:pos="2410"/>
          <w:tab w:val="left" w:pos="5670"/>
          <w:tab w:val="left" w:pos="6379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lastRenderedPageBreak/>
        <w:t xml:space="preserve">Les documents contractuels applicables à la réalisation </w:t>
      </w:r>
      <w:r w:rsidR="00A63DD7" w:rsidRPr="00BE6EBB">
        <w:rPr>
          <w:rFonts w:asciiTheme="minorHAnsi" w:hAnsiTheme="minorHAnsi" w:cstheme="minorHAnsi"/>
          <w:szCs w:val="22"/>
        </w:rPr>
        <w:t>des Services</w:t>
      </w:r>
      <w:r w:rsidRPr="00BE6EBB">
        <w:rPr>
          <w:rFonts w:asciiTheme="minorHAnsi" w:hAnsiTheme="minorHAnsi" w:cstheme="minorHAnsi"/>
          <w:szCs w:val="22"/>
        </w:rPr>
        <w:t xml:space="preserve"> par le Titulaire sont listés ci-dessous et classés dans un ordre décroissant de priorité en cas de divergence entre leurs contenus :</w:t>
      </w:r>
    </w:p>
    <w:p w14:paraId="16C9B0F0" w14:textId="77777777" w:rsidR="00C50859" w:rsidRPr="00BE6EBB" w:rsidRDefault="00C50859" w:rsidP="00594683">
      <w:pPr>
        <w:numPr>
          <w:ilvl w:val="0"/>
          <w:numId w:val="2"/>
        </w:numPr>
        <w:tabs>
          <w:tab w:val="left" w:pos="540"/>
          <w:tab w:val="left" w:pos="1276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Les présentes Conditions Particulières,</w:t>
      </w:r>
    </w:p>
    <w:p w14:paraId="5295A53A" w14:textId="32258D42" w:rsidR="00C50859" w:rsidRPr="00BE6EBB" w:rsidRDefault="00C50859" w:rsidP="00594683">
      <w:pPr>
        <w:numPr>
          <w:ilvl w:val="0"/>
          <w:numId w:val="2"/>
        </w:numPr>
        <w:tabs>
          <w:tab w:val="left" w:pos="540"/>
          <w:tab w:val="left" w:pos="1276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Annexe 1</w:t>
      </w:r>
      <w:r w:rsidR="00384F5D">
        <w:rPr>
          <w:rFonts w:asciiTheme="minorHAnsi" w:hAnsiTheme="minorHAnsi" w:cstheme="minorHAnsi"/>
          <w:szCs w:val="22"/>
        </w:rPr>
        <w:t xml:space="preserve"> </w:t>
      </w:r>
      <w:r w:rsidR="00447D23" w:rsidRPr="00BE6EBB">
        <w:rPr>
          <w:rFonts w:asciiTheme="minorHAnsi" w:hAnsiTheme="minorHAnsi" w:cstheme="minorHAnsi"/>
          <w:szCs w:val="22"/>
        </w:rPr>
        <w:t xml:space="preserve">: </w:t>
      </w:r>
      <w:r w:rsidR="00393FF3" w:rsidRPr="00BE6EBB">
        <w:rPr>
          <w:rFonts w:asciiTheme="minorHAnsi" w:hAnsiTheme="minorHAnsi" w:cstheme="minorHAnsi"/>
          <w:szCs w:val="22"/>
        </w:rPr>
        <w:tab/>
      </w:r>
      <w:r w:rsidR="00447D23" w:rsidRPr="00BE6EBB">
        <w:rPr>
          <w:rFonts w:asciiTheme="minorHAnsi" w:hAnsiTheme="minorHAnsi" w:cstheme="minorHAnsi"/>
          <w:szCs w:val="22"/>
        </w:rPr>
        <w:t>Le</w:t>
      </w:r>
      <w:r w:rsidRPr="00BE6EBB">
        <w:rPr>
          <w:rFonts w:asciiTheme="minorHAnsi" w:hAnsiTheme="minorHAnsi" w:cstheme="minorHAnsi"/>
          <w:szCs w:val="22"/>
        </w:rPr>
        <w:t xml:space="preserve"> Cahier des charges</w:t>
      </w:r>
      <w:r w:rsidR="00453BC3">
        <w:rPr>
          <w:rFonts w:asciiTheme="minorHAnsi" w:hAnsiTheme="minorHAnsi" w:cstheme="minorHAnsi"/>
          <w:szCs w:val="22"/>
        </w:rPr>
        <w:t xml:space="preserve"> réf. </w:t>
      </w:r>
      <w:r w:rsidR="00E70CD8" w:rsidRPr="00E70CD8">
        <w:rPr>
          <w:rFonts w:asciiTheme="minorHAnsi" w:hAnsiTheme="minorHAnsi" w:cstheme="minorHAnsi"/>
          <w:szCs w:val="22"/>
        </w:rPr>
        <w:t>458699-25-MES-SOL</w:t>
      </w:r>
      <w:r w:rsidR="008F6739" w:rsidRPr="00BE6EBB">
        <w:rPr>
          <w:rFonts w:asciiTheme="minorHAnsi" w:hAnsiTheme="minorHAnsi" w:cstheme="minorHAnsi"/>
          <w:szCs w:val="22"/>
        </w:rPr>
        <w:t>,</w:t>
      </w:r>
      <w:r w:rsidRPr="00BE6EBB">
        <w:rPr>
          <w:rFonts w:asciiTheme="minorHAnsi" w:hAnsiTheme="minorHAnsi" w:cstheme="minorHAnsi"/>
          <w:szCs w:val="22"/>
        </w:rPr>
        <w:t xml:space="preserve"> </w:t>
      </w:r>
    </w:p>
    <w:p w14:paraId="51F08B32" w14:textId="77777777" w:rsidR="001C091A" w:rsidRPr="00BE6EBB" w:rsidRDefault="00C50859" w:rsidP="003B672E">
      <w:pPr>
        <w:numPr>
          <w:ilvl w:val="0"/>
          <w:numId w:val="2"/>
        </w:numPr>
        <w:tabs>
          <w:tab w:val="left" w:pos="540"/>
          <w:tab w:val="left" w:pos="1276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 xml:space="preserve">Annexe 2 : </w:t>
      </w:r>
      <w:r w:rsidR="00393FF3" w:rsidRPr="00BE6EBB">
        <w:rPr>
          <w:rFonts w:asciiTheme="minorHAnsi" w:hAnsiTheme="minorHAnsi" w:cstheme="minorHAnsi"/>
          <w:szCs w:val="22"/>
        </w:rPr>
        <w:tab/>
      </w:r>
      <w:r w:rsidRPr="00BE6EBB">
        <w:rPr>
          <w:rFonts w:asciiTheme="minorHAnsi" w:hAnsiTheme="minorHAnsi" w:cstheme="minorHAnsi"/>
          <w:szCs w:val="22"/>
        </w:rPr>
        <w:t>Les Conditions Générales d'Achat,</w:t>
      </w:r>
    </w:p>
    <w:p w14:paraId="1418D0F0" w14:textId="5700E806" w:rsidR="00393FF3" w:rsidRPr="00BE6EBB" w:rsidRDefault="00C50859" w:rsidP="00594683">
      <w:pPr>
        <w:numPr>
          <w:ilvl w:val="0"/>
          <w:numId w:val="2"/>
        </w:numPr>
        <w:tabs>
          <w:tab w:val="left" w:pos="540"/>
          <w:tab w:val="left" w:pos="1276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A</w:t>
      </w:r>
      <w:r w:rsidR="00B40BA6" w:rsidRPr="00BE6EBB">
        <w:rPr>
          <w:rFonts w:asciiTheme="minorHAnsi" w:hAnsiTheme="minorHAnsi" w:cstheme="minorHAnsi"/>
          <w:szCs w:val="22"/>
        </w:rPr>
        <w:t>nnex</w:t>
      </w:r>
      <w:r w:rsidR="003B672E" w:rsidRPr="00BE6EBB">
        <w:rPr>
          <w:rFonts w:asciiTheme="minorHAnsi" w:hAnsiTheme="minorHAnsi" w:cstheme="minorHAnsi"/>
          <w:szCs w:val="22"/>
        </w:rPr>
        <w:t>e 3</w:t>
      </w:r>
      <w:r w:rsidR="00B40BA6" w:rsidRPr="00BE6EBB">
        <w:rPr>
          <w:rFonts w:asciiTheme="minorHAnsi" w:hAnsiTheme="minorHAnsi" w:cstheme="minorHAnsi"/>
          <w:szCs w:val="22"/>
        </w:rPr>
        <w:t xml:space="preserve"> : </w:t>
      </w:r>
      <w:r w:rsidR="00393FF3" w:rsidRPr="00BE6EBB">
        <w:rPr>
          <w:rFonts w:asciiTheme="minorHAnsi" w:hAnsiTheme="minorHAnsi" w:cstheme="minorHAnsi"/>
          <w:szCs w:val="22"/>
        </w:rPr>
        <w:tab/>
      </w:r>
      <w:r w:rsidR="00B40BA6" w:rsidRPr="00BE6EBB">
        <w:rPr>
          <w:rFonts w:asciiTheme="minorHAnsi" w:hAnsiTheme="minorHAnsi" w:cstheme="minorHAnsi"/>
          <w:szCs w:val="22"/>
        </w:rPr>
        <w:t>L’</w:t>
      </w:r>
      <w:r w:rsidR="00305C02" w:rsidRPr="00BE6EBB">
        <w:rPr>
          <w:rFonts w:asciiTheme="minorHAnsi" w:hAnsiTheme="minorHAnsi" w:cstheme="minorHAnsi"/>
          <w:szCs w:val="22"/>
        </w:rPr>
        <w:t>O</w:t>
      </w:r>
      <w:r w:rsidR="00B40BA6" w:rsidRPr="00BE6EBB">
        <w:rPr>
          <w:rFonts w:asciiTheme="minorHAnsi" w:hAnsiTheme="minorHAnsi" w:cstheme="minorHAnsi"/>
          <w:szCs w:val="22"/>
        </w:rPr>
        <w:t>ffre du Titulaire</w:t>
      </w:r>
      <w:r w:rsidR="00D662A3" w:rsidRPr="00BE6EBB">
        <w:rPr>
          <w:rFonts w:asciiTheme="minorHAnsi" w:hAnsiTheme="minorHAnsi" w:cstheme="minorHAnsi"/>
          <w:szCs w:val="22"/>
        </w:rPr>
        <w:t xml:space="preserve"> référencée</w:t>
      </w:r>
      <w:r w:rsidR="00305C02" w:rsidRPr="00BE6EBB">
        <w:rPr>
          <w:rFonts w:asciiTheme="minorHAnsi" w:hAnsiTheme="minorHAnsi" w:cstheme="minorHAnsi"/>
          <w:szCs w:val="22"/>
        </w:rPr>
        <w:t xml:space="preserve"> </w:t>
      </w:r>
      <w:r w:rsidR="00AA3F52" w:rsidRPr="00BB762C">
        <w:rPr>
          <w:rFonts w:asciiTheme="minorHAnsi" w:hAnsiTheme="minorHAnsi" w:cstheme="minorHAnsi"/>
          <w:szCs w:val="22"/>
          <w:highlight w:val="yellow"/>
        </w:rPr>
        <w:t>xxxxxxx</w:t>
      </w:r>
    </w:p>
    <w:p w14:paraId="17143D83" w14:textId="77777777" w:rsidR="00C50859" w:rsidRPr="00BE6EBB" w:rsidRDefault="003B672E" w:rsidP="00594683">
      <w:pPr>
        <w:numPr>
          <w:ilvl w:val="0"/>
          <w:numId w:val="2"/>
        </w:numPr>
        <w:tabs>
          <w:tab w:val="left" w:pos="540"/>
          <w:tab w:val="left" w:pos="1276"/>
        </w:tabs>
        <w:ind w:right="-7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Annexe 4</w:t>
      </w:r>
      <w:r w:rsidR="00C50859" w:rsidRPr="00BE6EBB">
        <w:rPr>
          <w:rFonts w:asciiTheme="minorHAnsi" w:hAnsiTheme="minorHAnsi" w:cstheme="minorHAnsi"/>
          <w:szCs w:val="22"/>
        </w:rPr>
        <w:t xml:space="preserve"> : </w:t>
      </w:r>
      <w:r w:rsidR="00393FF3" w:rsidRPr="00BE6EBB">
        <w:rPr>
          <w:rFonts w:asciiTheme="minorHAnsi" w:hAnsiTheme="minorHAnsi" w:cstheme="minorHAnsi"/>
          <w:szCs w:val="22"/>
        </w:rPr>
        <w:tab/>
      </w:r>
      <w:r w:rsidR="00C50859" w:rsidRPr="00BE6EBB">
        <w:rPr>
          <w:rFonts w:asciiTheme="minorHAnsi" w:hAnsiTheme="minorHAnsi" w:cstheme="minorHAnsi"/>
          <w:szCs w:val="22"/>
        </w:rPr>
        <w:t>L'attest</w:t>
      </w:r>
      <w:r w:rsidR="00B40BA6" w:rsidRPr="00BE6EBB">
        <w:rPr>
          <w:rFonts w:asciiTheme="minorHAnsi" w:hAnsiTheme="minorHAnsi" w:cstheme="minorHAnsi"/>
          <w:szCs w:val="22"/>
        </w:rPr>
        <w:t>ation d'assurance du Titulaire</w:t>
      </w:r>
      <w:r w:rsidR="00C50859" w:rsidRPr="00BE6EBB">
        <w:rPr>
          <w:rFonts w:asciiTheme="minorHAnsi" w:hAnsiTheme="minorHAnsi" w:cstheme="minorHAnsi"/>
          <w:szCs w:val="22"/>
        </w:rPr>
        <w:t>.</w:t>
      </w:r>
    </w:p>
    <w:p w14:paraId="7E889883" w14:textId="77777777" w:rsidR="00C50859" w:rsidRPr="00BE6EBB" w:rsidRDefault="00C50859" w:rsidP="001D5221">
      <w:pPr>
        <w:tabs>
          <w:tab w:val="left" w:pos="540"/>
          <w:tab w:val="left" w:pos="1276"/>
        </w:tabs>
        <w:ind w:left="720" w:right="-7"/>
        <w:jc w:val="both"/>
        <w:rPr>
          <w:rFonts w:asciiTheme="minorHAnsi" w:hAnsiTheme="minorHAnsi" w:cstheme="minorHAnsi"/>
          <w:szCs w:val="22"/>
        </w:rPr>
      </w:pPr>
    </w:p>
    <w:p w14:paraId="594FD632" w14:textId="77777777" w:rsidR="00734F60" w:rsidRDefault="00C50859" w:rsidP="001D5221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Aucun autre document ne pourra entrer dans le champ contractuel, sauf expressément convenu entre les Parties.</w:t>
      </w:r>
    </w:p>
    <w:p w14:paraId="356EE0E7" w14:textId="66F89185" w:rsidR="00B21315" w:rsidRDefault="00B21315" w:rsidP="001D5221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Il est par ailleurs précisé que les conditions générales de vente du Titulaire telle que reproduite en annexe de l’Offre ne sont pas applicables.</w:t>
      </w:r>
    </w:p>
    <w:p w14:paraId="66D918B3" w14:textId="77777777" w:rsidR="00AA3CA7" w:rsidRDefault="00AA3CA7" w:rsidP="001D5221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31957161" w14:textId="77777777" w:rsidR="002800CF" w:rsidRPr="00BE6EBB" w:rsidRDefault="002800CF" w:rsidP="001D5221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1729B8EC" w14:textId="3F419452" w:rsidR="00D75394" w:rsidRDefault="00A63DD7" w:rsidP="001C753A">
      <w:pPr>
        <w:pStyle w:val="Titre1"/>
        <w:numPr>
          <w:ilvl w:val="0"/>
          <w:numId w:val="4"/>
        </w:numPr>
        <w:ind w:left="2127" w:hanging="1560"/>
        <w:jc w:val="both"/>
        <w:rPr>
          <w:rFonts w:asciiTheme="minorHAnsi" w:hAnsiTheme="minorHAnsi" w:cstheme="minorHAnsi"/>
          <w:szCs w:val="22"/>
          <w:u w:val="single"/>
        </w:rPr>
      </w:pPr>
      <w:r w:rsidRPr="00BE6EBB">
        <w:rPr>
          <w:rFonts w:asciiTheme="minorHAnsi" w:hAnsiTheme="minorHAnsi" w:cstheme="minorHAnsi"/>
          <w:szCs w:val="22"/>
          <w:u w:val="single"/>
        </w:rPr>
        <w:t>MODALITÉS SPÉCIFIQUES DE RÉALISATION DES SERVICE</w:t>
      </w:r>
      <w:r w:rsidR="004D2DAC">
        <w:rPr>
          <w:rFonts w:asciiTheme="minorHAnsi" w:hAnsiTheme="minorHAnsi" w:cstheme="minorHAnsi"/>
          <w:szCs w:val="22"/>
          <w:u w:val="single"/>
        </w:rPr>
        <w:t xml:space="preserve">S </w:t>
      </w:r>
    </w:p>
    <w:p w14:paraId="34306D51" w14:textId="77777777" w:rsidR="001C753A" w:rsidRPr="001C753A" w:rsidRDefault="001C753A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34B651B5" w14:textId="13C446A9" w:rsidR="001C753A" w:rsidRDefault="001C753A" w:rsidP="00AF1500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 w:rsidRPr="001C753A">
        <w:rPr>
          <w:rFonts w:asciiTheme="minorHAnsi" w:hAnsiTheme="minorHAnsi" w:cstheme="minorHAnsi"/>
          <w:szCs w:val="22"/>
        </w:rPr>
        <w:t>Les Services seront réalisés en</w:t>
      </w:r>
      <w:r w:rsidR="00042E3E">
        <w:rPr>
          <w:rFonts w:asciiTheme="minorHAnsi" w:hAnsiTheme="minorHAnsi" w:cstheme="minorHAnsi"/>
          <w:szCs w:val="22"/>
        </w:rPr>
        <w:t xml:space="preserve"> </w:t>
      </w:r>
      <w:r w:rsidRPr="001C753A">
        <w:rPr>
          <w:rFonts w:asciiTheme="minorHAnsi" w:hAnsiTheme="minorHAnsi" w:cstheme="minorHAnsi"/>
          <w:szCs w:val="22"/>
        </w:rPr>
        <w:t>trois (</w:t>
      </w:r>
      <w:r w:rsidR="006A3311">
        <w:rPr>
          <w:rFonts w:asciiTheme="minorHAnsi" w:hAnsiTheme="minorHAnsi" w:cstheme="minorHAnsi"/>
          <w:szCs w:val="22"/>
        </w:rPr>
        <w:t>3</w:t>
      </w:r>
      <w:r w:rsidRPr="001C753A">
        <w:rPr>
          <w:rFonts w:asciiTheme="minorHAnsi" w:hAnsiTheme="minorHAnsi" w:cstheme="minorHAnsi"/>
          <w:szCs w:val="22"/>
        </w:rPr>
        <w:t xml:space="preserve">) phases distinctes telles que détaillées dans </w:t>
      </w:r>
      <w:r w:rsidR="00E70CD8">
        <w:rPr>
          <w:rFonts w:asciiTheme="minorHAnsi" w:hAnsiTheme="minorHAnsi" w:cstheme="minorHAnsi"/>
          <w:szCs w:val="22"/>
        </w:rPr>
        <w:t>le Cahier des Charges</w:t>
      </w:r>
      <w:r w:rsidRPr="001C753A">
        <w:rPr>
          <w:rFonts w:asciiTheme="minorHAnsi" w:hAnsiTheme="minorHAnsi" w:cstheme="minorHAnsi"/>
          <w:szCs w:val="22"/>
        </w:rPr>
        <w:t xml:space="preserve"> : </w:t>
      </w:r>
    </w:p>
    <w:p w14:paraId="7E57AAEF" w14:textId="77777777" w:rsidR="00E70CD8" w:rsidRDefault="00E70CD8" w:rsidP="00E70CD8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16C40098" w14:textId="77777777" w:rsidR="00E70CD8" w:rsidRPr="00E65EF8" w:rsidRDefault="00E70CD8" w:rsidP="00E70CD8">
      <w:pPr>
        <w:pStyle w:val="NormalWeb"/>
        <w:spacing w:before="0" w:beforeAutospacing="0" w:after="0" w:afterAutospacing="0"/>
        <w:ind w:left="1211"/>
        <w:jc w:val="both"/>
        <w:rPr>
          <w:rFonts w:ascii="Calibri" w:hAnsi="Calibri" w:cs="Calibri"/>
          <w:bCs/>
          <w:sz w:val="22"/>
          <w:szCs w:val="22"/>
        </w:rPr>
      </w:pPr>
      <w:r w:rsidRPr="00E65EF8">
        <w:rPr>
          <w:rFonts w:ascii="Calibri" w:hAnsi="Calibri" w:cs="Calibri"/>
          <w:bCs/>
          <w:sz w:val="22"/>
          <w:szCs w:val="22"/>
        </w:rPr>
        <w:t xml:space="preserve">Phase 0 : </w:t>
      </w:r>
      <w:r w:rsidRPr="006E0F38">
        <w:rPr>
          <w:rFonts w:ascii="Calibri" w:hAnsi="Calibri" w:cs="Calibri"/>
          <w:bCs/>
          <w:sz w:val="22"/>
          <w:szCs w:val="22"/>
        </w:rPr>
        <w:t>Conception et construction du réacteur chauffé électriquement</w:t>
      </w:r>
      <w:r>
        <w:rPr>
          <w:rFonts w:ascii="Calibri" w:hAnsi="Calibri" w:cs="Calibri"/>
          <w:bCs/>
          <w:sz w:val="22"/>
          <w:szCs w:val="22"/>
        </w:rPr>
        <w:t xml:space="preserve"> (deux </w:t>
      </w:r>
      <w:r w:rsidRPr="00257184">
        <w:rPr>
          <w:rFonts w:ascii="Calibri" w:hAnsi="Calibri" w:cs="Calibri"/>
          <w:bCs/>
          <w:sz w:val="22"/>
          <w:szCs w:val="22"/>
        </w:rPr>
        <w:t xml:space="preserve">technologies différentes de chauffage </w:t>
      </w:r>
      <w:r>
        <w:rPr>
          <w:rFonts w:ascii="Calibri" w:hAnsi="Calibri" w:cs="Calibri"/>
          <w:bCs/>
          <w:sz w:val="22"/>
          <w:szCs w:val="22"/>
        </w:rPr>
        <w:t>directe par effet joule) ; volume de réacteur d’environ 45 mL.</w:t>
      </w:r>
    </w:p>
    <w:p w14:paraId="78577466" w14:textId="77777777" w:rsidR="00E70CD8" w:rsidRPr="00D84BD0" w:rsidRDefault="00E70CD8" w:rsidP="00E70CD8">
      <w:pPr>
        <w:pStyle w:val="NormalWeb"/>
        <w:spacing w:before="0" w:beforeAutospacing="0" w:after="0" w:afterAutospacing="0"/>
        <w:ind w:left="1211"/>
        <w:jc w:val="both"/>
        <w:rPr>
          <w:rFonts w:ascii="Calibri" w:hAnsi="Calibri" w:cs="Calibri"/>
          <w:bCs/>
          <w:sz w:val="22"/>
          <w:szCs w:val="22"/>
        </w:rPr>
      </w:pPr>
      <w:r w:rsidRPr="00E65EF8">
        <w:rPr>
          <w:rFonts w:ascii="Calibri" w:hAnsi="Calibri" w:cs="Calibri"/>
          <w:bCs/>
          <w:sz w:val="22"/>
          <w:szCs w:val="22"/>
        </w:rPr>
        <w:t xml:space="preserve">Phase 1 : </w:t>
      </w:r>
      <w:r w:rsidRPr="006E0F38">
        <w:rPr>
          <w:rFonts w:ascii="Calibri" w:hAnsi="Calibri" w:cs="Calibri"/>
          <w:bCs/>
          <w:sz w:val="22"/>
          <w:szCs w:val="22"/>
        </w:rPr>
        <w:t>Assemblage et mise en œuvre du pilote</w:t>
      </w:r>
      <w:r>
        <w:rPr>
          <w:rFonts w:ascii="Calibri" w:hAnsi="Calibri" w:cs="Calibri"/>
          <w:bCs/>
          <w:sz w:val="22"/>
          <w:szCs w:val="22"/>
        </w:rPr>
        <w:t xml:space="preserve"> pour</w:t>
      </w:r>
      <w:r w:rsidRPr="00E65EF8">
        <w:rPr>
          <w:rFonts w:ascii="Calibri" w:hAnsi="Calibri" w:cs="Calibri"/>
          <w:bCs/>
          <w:sz w:val="22"/>
          <w:szCs w:val="22"/>
        </w:rPr>
        <w:t xml:space="preserve"> la déshydratation catalytique de l’éthanol</w:t>
      </w:r>
      <w:r>
        <w:rPr>
          <w:rFonts w:ascii="Calibri" w:hAnsi="Calibri" w:cs="Calibri"/>
          <w:bCs/>
          <w:sz w:val="22"/>
          <w:szCs w:val="22"/>
        </w:rPr>
        <w:t xml:space="preserve"> (200 g/h) : assemblage des différentes opération unitaires du pilote : prémélange et préchauffe des réactifs, introduction dans le réacteur catalytique, séparation des réactifs et analyse GC de la composition du </w:t>
      </w:r>
      <w:r w:rsidRPr="00D84BD0">
        <w:rPr>
          <w:rFonts w:ascii="Calibri" w:hAnsi="Calibri" w:cs="Calibri"/>
          <w:bCs/>
          <w:sz w:val="22"/>
          <w:szCs w:val="22"/>
        </w:rPr>
        <w:t xml:space="preserve">produit de la réaction. </w:t>
      </w:r>
    </w:p>
    <w:p w14:paraId="4E195B33" w14:textId="745321A9" w:rsidR="00E70CD8" w:rsidRPr="00E65EF8" w:rsidRDefault="00E70CD8" w:rsidP="00E70CD8">
      <w:pPr>
        <w:pStyle w:val="NormalWeb"/>
        <w:spacing w:before="0" w:beforeAutospacing="0" w:after="0" w:afterAutospacing="0"/>
        <w:ind w:left="1211"/>
        <w:jc w:val="both"/>
        <w:rPr>
          <w:rFonts w:ascii="Calibri" w:hAnsi="Calibri" w:cs="Calibri"/>
          <w:bCs/>
          <w:sz w:val="22"/>
          <w:szCs w:val="22"/>
        </w:rPr>
      </w:pPr>
      <w:r w:rsidRPr="00D84BD0">
        <w:rPr>
          <w:rFonts w:ascii="Calibri" w:hAnsi="Calibri" w:cs="Calibri"/>
          <w:bCs/>
          <w:sz w:val="22"/>
          <w:szCs w:val="22"/>
        </w:rPr>
        <w:t xml:space="preserve">Phase 2 : Réalisation campagne d’essais de conversion catalytique de l’éthanol avec </w:t>
      </w:r>
      <w:r w:rsidR="00FC50CE" w:rsidRPr="00D84BD0">
        <w:rPr>
          <w:rFonts w:ascii="Calibri" w:hAnsi="Calibri" w:cs="Calibri"/>
          <w:bCs/>
          <w:sz w:val="22"/>
          <w:szCs w:val="22"/>
        </w:rPr>
        <w:t>les</w:t>
      </w:r>
      <w:r w:rsidRPr="00D84BD0">
        <w:rPr>
          <w:rFonts w:ascii="Calibri" w:hAnsi="Calibri" w:cs="Calibri"/>
          <w:bCs/>
          <w:sz w:val="22"/>
          <w:szCs w:val="22"/>
        </w:rPr>
        <w:t xml:space="preserve"> deux technologies de réacteur différentes, chauffé électriquement par effet </w:t>
      </w:r>
      <w:r>
        <w:rPr>
          <w:rFonts w:ascii="Calibri" w:hAnsi="Calibri" w:cs="Calibri"/>
          <w:bCs/>
          <w:sz w:val="22"/>
          <w:szCs w:val="22"/>
        </w:rPr>
        <w:t>joule.</w:t>
      </w:r>
    </w:p>
    <w:p w14:paraId="3D6F034A" w14:textId="77777777" w:rsidR="009A2A70" w:rsidRDefault="009A2A70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51B1A856" w14:textId="73FAC3BE" w:rsidR="001C753A" w:rsidRDefault="001C753A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La phase </w:t>
      </w:r>
      <w:r w:rsidR="00E70CD8">
        <w:rPr>
          <w:rFonts w:asciiTheme="minorHAnsi" w:hAnsiTheme="minorHAnsi" w:cstheme="minorHAnsi"/>
          <w:szCs w:val="22"/>
        </w:rPr>
        <w:t>1</w:t>
      </w:r>
      <w:r>
        <w:rPr>
          <w:rFonts w:asciiTheme="minorHAnsi" w:hAnsiTheme="minorHAnsi" w:cstheme="minorHAnsi"/>
          <w:szCs w:val="22"/>
        </w:rPr>
        <w:t xml:space="preserve"> est conditionné</w:t>
      </w:r>
      <w:r w:rsidR="006A3311">
        <w:rPr>
          <w:rFonts w:asciiTheme="minorHAnsi" w:hAnsiTheme="minorHAnsi" w:cstheme="minorHAnsi"/>
          <w:szCs w:val="22"/>
        </w:rPr>
        <w:t>e</w:t>
      </w:r>
      <w:r>
        <w:rPr>
          <w:rFonts w:asciiTheme="minorHAnsi" w:hAnsiTheme="minorHAnsi" w:cstheme="minorHAnsi"/>
          <w:szCs w:val="22"/>
        </w:rPr>
        <w:t xml:space="preserve"> à l’accord de IPFEN (décision de go/no go) qui sera donné au Titulaire pour sa réalisation </w:t>
      </w:r>
      <w:r w:rsidR="00E70CD8">
        <w:rPr>
          <w:rFonts w:asciiTheme="minorHAnsi" w:hAnsiTheme="minorHAnsi" w:cstheme="minorHAnsi"/>
          <w:szCs w:val="22"/>
        </w:rPr>
        <w:t>selon les conditions des paragraphes 4.3 (</w:t>
      </w:r>
      <w:r w:rsidR="00E70CD8" w:rsidRPr="00E70CD8">
        <w:rPr>
          <w:rFonts w:asciiTheme="minorHAnsi" w:hAnsiTheme="minorHAnsi" w:cstheme="minorHAnsi"/>
          <w:szCs w:val="22"/>
        </w:rPr>
        <w:t>Critères d’acceptation de la Phase 0</w:t>
      </w:r>
      <w:r w:rsidR="00E70CD8">
        <w:rPr>
          <w:rFonts w:asciiTheme="minorHAnsi" w:hAnsiTheme="minorHAnsi" w:cstheme="minorHAnsi"/>
          <w:szCs w:val="22"/>
        </w:rPr>
        <w:t>) et 4.4 (</w:t>
      </w:r>
      <w:r w:rsidR="00E70CD8" w:rsidRPr="00E70CD8">
        <w:rPr>
          <w:rFonts w:asciiTheme="minorHAnsi" w:hAnsiTheme="minorHAnsi" w:cstheme="minorHAnsi"/>
          <w:szCs w:val="22"/>
        </w:rPr>
        <w:t>Planning de réalisation souhaité</w:t>
      </w:r>
      <w:r w:rsidR="00E70CD8">
        <w:rPr>
          <w:rFonts w:asciiTheme="minorHAnsi" w:hAnsiTheme="minorHAnsi" w:cstheme="minorHAnsi"/>
          <w:szCs w:val="22"/>
        </w:rPr>
        <w:t>).</w:t>
      </w:r>
    </w:p>
    <w:p w14:paraId="0079B2EC" w14:textId="77777777" w:rsidR="001C753A" w:rsidRDefault="001C753A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6E9DA6C8" w14:textId="77777777" w:rsidR="005A7DC4" w:rsidRDefault="005A7DC4" w:rsidP="005A7DC4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31142D3C" w14:textId="5FBAF647" w:rsidR="005A7DC4" w:rsidRDefault="005A7DC4" w:rsidP="005A7DC4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La phase 2 est conditionnée à l’accord de IPFEN (décision de go/no go) qui sera donné au Titulaire pour sa réalisation selon les conditions des paragraphes 5.5 (</w:t>
      </w:r>
      <w:r w:rsidRPr="00E70CD8">
        <w:rPr>
          <w:rFonts w:asciiTheme="minorHAnsi" w:hAnsiTheme="minorHAnsi" w:cstheme="minorHAnsi"/>
          <w:szCs w:val="22"/>
        </w:rPr>
        <w:t>Critères d’acceptation de la Phase 0</w:t>
      </w:r>
      <w:r>
        <w:rPr>
          <w:rFonts w:asciiTheme="minorHAnsi" w:hAnsiTheme="minorHAnsi" w:cstheme="minorHAnsi"/>
          <w:szCs w:val="22"/>
        </w:rPr>
        <w:t>) et 5.6 (</w:t>
      </w:r>
      <w:r w:rsidRPr="00E70CD8">
        <w:rPr>
          <w:rFonts w:asciiTheme="minorHAnsi" w:hAnsiTheme="minorHAnsi" w:cstheme="minorHAnsi"/>
          <w:szCs w:val="22"/>
        </w:rPr>
        <w:t>Planning de réalisation souhaité</w:t>
      </w:r>
      <w:r>
        <w:rPr>
          <w:rFonts w:asciiTheme="minorHAnsi" w:hAnsiTheme="minorHAnsi" w:cstheme="minorHAnsi"/>
          <w:szCs w:val="22"/>
        </w:rPr>
        <w:t>).</w:t>
      </w:r>
    </w:p>
    <w:p w14:paraId="4F5BF3FF" w14:textId="77777777" w:rsidR="00D81BA6" w:rsidRDefault="00D81BA6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41DC7543" w14:textId="77777777" w:rsidR="00D81BA6" w:rsidRDefault="00D81BA6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131CB5DD" w14:textId="44C8D3DA" w:rsidR="005A7DC4" w:rsidRDefault="00D81BA6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La durée totale des Services ne pourra excéder le </w:t>
      </w:r>
      <w:r w:rsidR="00042E3E" w:rsidRPr="00042E3E">
        <w:rPr>
          <w:rFonts w:asciiTheme="minorHAnsi" w:hAnsiTheme="minorHAnsi" w:cstheme="minorHAnsi"/>
          <w:szCs w:val="22"/>
        </w:rPr>
        <w:t>31/</w:t>
      </w:r>
      <w:r w:rsidR="00042E3E" w:rsidRPr="00FC50CE">
        <w:rPr>
          <w:rFonts w:asciiTheme="minorHAnsi" w:hAnsiTheme="minorHAnsi" w:cstheme="minorHAnsi"/>
          <w:color w:val="EE0000"/>
          <w:szCs w:val="22"/>
        </w:rPr>
        <w:t>1</w:t>
      </w:r>
      <w:r w:rsidR="00FC50CE" w:rsidRPr="00FC50CE">
        <w:rPr>
          <w:rFonts w:asciiTheme="minorHAnsi" w:hAnsiTheme="minorHAnsi" w:cstheme="minorHAnsi"/>
          <w:color w:val="EE0000"/>
          <w:szCs w:val="22"/>
        </w:rPr>
        <w:t>2</w:t>
      </w:r>
      <w:r w:rsidR="00042E3E" w:rsidRPr="00042E3E">
        <w:rPr>
          <w:rFonts w:asciiTheme="minorHAnsi" w:hAnsiTheme="minorHAnsi" w:cstheme="minorHAnsi"/>
          <w:szCs w:val="22"/>
        </w:rPr>
        <w:t>/ 2026</w:t>
      </w:r>
      <w:r w:rsidR="005A7DC4">
        <w:rPr>
          <w:rFonts w:asciiTheme="minorHAnsi" w:hAnsiTheme="minorHAnsi" w:cstheme="minorHAnsi"/>
          <w:szCs w:val="22"/>
        </w:rPr>
        <w:t>.</w:t>
      </w:r>
    </w:p>
    <w:p w14:paraId="1639E362" w14:textId="676C24AB" w:rsidR="005A7DC4" w:rsidRDefault="005A7DC4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La durée de la Phase 0 est</w:t>
      </w:r>
      <w:r w:rsidR="00042E3E">
        <w:rPr>
          <w:rFonts w:asciiTheme="minorHAnsi" w:hAnsiTheme="minorHAnsi" w:cstheme="minorHAnsi"/>
          <w:szCs w:val="22"/>
        </w:rPr>
        <w:t xml:space="preserve"> précisé au paragraphe 4.4 du Cahier des Charges</w:t>
      </w:r>
    </w:p>
    <w:p w14:paraId="05B8090F" w14:textId="5558B576" w:rsidR="00042E3E" w:rsidRDefault="005A7DC4" w:rsidP="00042E3E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La durée de la Phase 1 est </w:t>
      </w:r>
      <w:r w:rsidR="00042E3E">
        <w:rPr>
          <w:rFonts w:asciiTheme="minorHAnsi" w:hAnsiTheme="minorHAnsi" w:cstheme="minorHAnsi"/>
          <w:szCs w:val="22"/>
        </w:rPr>
        <w:t>précisé au paragraphe 5.6 du Cahier des Charges</w:t>
      </w:r>
    </w:p>
    <w:p w14:paraId="7D9D4C0C" w14:textId="65268633" w:rsidR="00042E3E" w:rsidRDefault="005A7DC4" w:rsidP="00042E3E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La durée de la Phase 2 est </w:t>
      </w:r>
      <w:r w:rsidR="00042E3E">
        <w:rPr>
          <w:rFonts w:asciiTheme="minorHAnsi" w:hAnsiTheme="minorHAnsi" w:cstheme="minorHAnsi"/>
          <w:szCs w:val="22"/>
        </w:rPr>
        <w:t>précisé au paragraphe 6.5 du Cahier des Charges</w:t>
      </w:r>
    </w:p>
    <w:p w14:paraId="6D2378E1" w14:textId="167B6797" w:rsidR="005A7DC4" w:rsidRDefault="005A7DC4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5096FB63" w14:textId="77777777" w:rsidR="005A7DC4" w:rsidRDefault="005A7DC4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6920667D" w14:textId="3F934188" w:rsidR="00D81BA6" w:rsidRDefault="00D81BA6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Le Titulaire s’engage à réaliser l’ensemble des Services conformément aux présentes avant cette date au titre de son obligation de résultat</w:t>
      </w:r>
      <w:r w:rsidR="00491234">
        <w:rPr>
          <w:rFonts w:asciiTheme="minorHAnsi" w:hAnsiTheme="minorHAnsi" w:cstheme="minorHAnsi"/>
          <w:szCs w:val="22"/>
        </w:rPr>
        <w:t>, à l’exception des tâches incombant à IFPEN</w:t>
      </w:r>
      <w:r>
        <w:rPr>
          <w:rFonts w:asciiTheme="minorHAnsi" w:hAnsiTheme="minorHAnsi" w:cstheme="minorHAnsi"/>
          <w:szCs w:val="22"/>
        </w:rPr>
        <w:t>.</w:t>
      </w:r>
    </w:p>
    <w:p w14:paraId="2444FE38" w14:textId="74658975" w:rsidR="001C753A" w:rsidRDefault="001C753A" w:rsidP="00AF1500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5B992E58" w14:textId="77777777" w:rsidR="00507011" w:rsidRDefault="00507011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43861E67" w14:textId="77777777" w:rsidR="001C753A" w:rsidRPr="001C753A" w:rsidRDefault="001C753A" w:rsidP="001C753A">
      <w:pPr>
        <w:pStyle w:val="Corpsdetexte2"/>
        <w:spacing w:after="0" w:line="240" w:lineRule="auto"/>
        <w:ind w:right="-6"/>
        <w:jc w:val="both"/>
        <w:rPr>
          <w:rFonts w:asciiTheme="minorHAnsi" w:hAnsiTheme="minorHAnsi" w:cstheme="minorHAnsi"/>
          <w:szCs w:val="22"/>
        </w:rPr>
      </w:pPr>
    </w:p>
    <w:p w14:paraId="6B855C49" w14:textId="77777777" w:rsidR="00DF358E" w:rsidRPr="00BE6EBB" w:rsidRDefault="00DF358E" w:rsidP="00594683">
      <w:pPr>
        <w:pStyle w:val="Titre1"/>
        <w:numPr>
          <w:ilvl w:val="0"/>
          <w:numId w:val="4"/>
        </w:numPr>
        <w:ind w:left="2127" w:hanging="1560"/>
        <w:jc w:val="both"/>
        <w:rPr>
          <w:rFonts w:asciiTheme="minorHAnsi" w:hAnsiTheme="minorHAnsi" w:cstheme="minorHAnsi"/>
          <w:szCs w:val="22"/>
          <w:u w:val="single"/>
        </w:rPr>
      </w:pPr>
      <w:r w:rsidRPr="00BE6EBB">
        <w:rPr>
          <w:rFonts w:asciiTheme="minorHAnsi" w:hAnsiTheme="minorHAnsi" w:cstheme="minorHAnsi"/>
          <w:szCs w:val="22"/>
          <w:u w:val="single"/>
        </w:rPr>
        <w:t>ÉCHÉANCIER DE PAIEMENT</w:t>
      </w:r>
    </w:p>
    <w:p w14:paraId="76325899" w14:textId="77777777" w:rsidR="00DF358E" w:rsidRPr="00BE6EBB" w:rsidRDefault="00DF358E" w:rsidP="00DF358E">
      <w:pPr>
        <w:rPr>
          <w:rFonts w:asciiTheme="minorHAnsi" w:hAnsiTheme="minorHAnsi" w:cstheme="minorHAnsi"/>
          <w:szCs w:val="22"/>
        </w:rPr>
      </w:pPr>
    </w:p>
    <w:p w14:paraId="047DDDFF" w14:textId="77777777" w:rsidR="00DF358E" w:rsidRPr="00BE6EBB" w:rsidRDefault="00DF358E" w:rsidP="00DF358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lastRenderedPageBreak/>
        <w:t>En application de l’article 4.4 des CGA, les Parties conviennent de l’échéancier de paiement suivant :</w:t>
      </w:r>
    </w:p>
    <w:p w14:paraId="3018957B" w14:textId="74804B0C" w:rsidR="00DF358E" w:rsidRDefault="002721EB" w:rsidP="001C753A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PHASE </w:t>
      </w:r>
      <w:r w:rsidR="00042E3E">
        <w:rPr>
          <w:rFonts w:asciiTheme="minorHAnsi" w:hAnsiTheme="minorHAnsi" w:cstheme="minorHAnsi"/>
          <w:szCs w:val="22"/>
        </w:rPr>
        <w:t>0</w:t>
      </w:r>
      <w:r>
        <w:rPr>
          <w:rFonts w:asciiTheme="minorHAnsi" w:hAnsiTheme="minorHAnsi" w:cstheme="minorHAnsi"/>
          <w:szCs w:val="22"/>
        </w:rPr>
        <w:t> :</w:t>
      </w:r>
    </w:p>
    <w:p w14:paraId="626A0EF2" w14:textId="4C776D12" w:rsidR="002721EB" w:rsidRDefault="00042E3E" w:rsidP="002721EB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XXXXXX</w:t>
      </w:r>
      <w:r w:rsidR="002721EB">
        <w:rPr>
          <w:rFonts w:asciiTheme="minorHAnsi" w:hAnsiTheme="minorHAnsi" w:cstheme="minorHAnsi"/>
          <w:szCs w:val="22"/>
        </w:rPr>
        <w:t>€</w:t>
      </w:r>
      <w:r w:rsidR="00491234">
        <w:rPr>
          <w:rFonts w:asciiTheme="minorHAnsi" w:hAnsiTheme="minorHAnsi" w:cstheme="minorHAnsi"/>
          <w:szCs w:val="22"/>
        </w:rPr>
        <w:t xml:space="preserve"> HT</w:t>
      </w:r>
      <w:r w:rsidR="002721EB">
        <w:rPr>
          <w:rFonts w:asciiTheme="minorHAnsi" w:hAnsiTheme="minorHAnsi" w:cstheme="minorHAnsi"/>
          <w:szCs w:val="22"/>
        </w:rPr>
        <w:t xml:space="preserve"> à la signature des</w:t>
      </w:r>
      <w:r w:rsidR="002721EB" w:rsidRPr="00BE6EBB">
        <w:rPr>
          <w:rFonts w:asciiTheme="minorHAnsi" w:hAnsiTheme="minorHAnsi" w:cstheme="minorHAnsi"/>
          <w:szCs w:val="22"/>
        </w:rPr>
        <w:t xml:space="preserve"> présentes Conditions Particulières</w:t>
      </w:r>
    </w:p>
    <w:p w14:paraId="05F572A5" w14:textId="1B2F1F16" w:rsidR="002721EB" w:rsidRDefault="00042E3E" w:rsidP="002721EB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XXXXXXX</w:t>
      </w:r>
      <w:r w:rsidR="002721EB">
        <w:rPr>
          <w:rFonts w:asciiTheme="minorHAnsi" w:hAnsiTheme="minorHAnsi" w:cstheme="minorHAnsi"/>
          <w:szCs w:val="22"/>
        </w:rPr>
        <w:t xml:space="preserve">€ </w:t>
      </w:r>
      <w:r w:rsidR="00491234">
        <w:rPr>
          <w:rFonts w:asciiTheme="minorHAnsi" w:hAnsiTheme="minorHAnsi" w:cstheme="minorHAnsi"/>
          <w:szCs w:val="22"/>
        </w:rPr>
        <w:t xml:space="preserve">HT </w:t>
      </w:r>
      <w:r w:rsidR="002721EB">
        <w:rPr>
          <w:rFonts w:asciiTheme="minorHAnsi" w:hAnsiTheme="minorHAnsi" w:cstheme="minorHAnsi"/>
          <w:szCs w:val="22"/>
        </w:rPr>
        <w:t xml:space="preserve">à la signature du </w:t>
      </w:r>
      <w:r w:rsidR="00927484">
        <w:rPr>
          <w:rFonts w:asciiTheme="minorHAnsi" w:hAnsiTheme="minorHAnsi" w:cstheme="minorHAnsi"/>
          <w:szCs w:val="22"/>
        </w:rPr>
        <w:t>procès-verbal</w:t>
      </w:r>
      <w:r w:rsidR="002721EB">
        <w:rPr>
          <w:rFonts w:asciiTheme="minorHAnsi" w:hAnsiTheme="minorHAnsi" w:cstheme="minorHAnsi"/>
          <w:szCs w:val="22"/>
        </w:rPr>
        <w:t xml:space="preserve"> de réception des Livrables de la Phase 1</w:t>
      </w:r>
    </w:p>
    <w:p w14:paraId="67EC7A99" w14:textId="77777777" w:rsidR="00927484" w:rsidRDefault="00927484" w:rsidP="00927484">
      <w:pPr>
        <w:pStyle w:val="Paragraphedeliste"/>
        <w:autoSpaceDE w:val="0"/>
        <w:autoSpaceDN w:val="0"/>
        <w:adjustRightInd w:val="0"/>
        <w:ind w:left="1440"/>
        <w:jc w:val="both"/>
        <w:rPr>
          <w:rFonts w:asciiTheme="minorHAnsi" w:hAnsiTheme="minorHAnsi" w:cstheme="minorHAnsi"/>
          <w:szCs w:val="22"/>
        </w:rPr>
      </w:pPr>
    </w:p>
    <w:p w14:paraId="7751E627" w14:textId="16DDD6E7" w:rsidR="002721EB" w:rsidRDefault="002721EB" w:rsidP="002721EB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PHASE </w:t>
      </w:r>
      <w:r w:rsidR="00042E3E">
        <w:rPr>
          <w:rFonts w:asciiTheme="minorHAnsi" w:hAnsiTheme="minorHAnsi" w:cstheme="minorHAnsi"/>
          <w:szCs w:val="22"/>
        </w:rPr>
        <w:t>1</w:t>
      </w:r>
      <w:r>
        <w:rPr>
          <w:rFonts w:asciiTheme="minorHAnsi" w:hAnsiTheme="minorHAnsi" w:cstheme="minorHAnsi"/>
          <w:szCs w:val="22"/>
        </w:rPr>
        <w:t> :</w:t>
      </w:r>
    </w:p>
    <w:p w14:paraId="5A9D9ADC" w14:textId="102432DA" w:rsidR="002721EB" w:rsidRDefault="00042E3E" w:rsidP="002721EB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XXXXXX</w:t>
      </w:r>
      <w:r w:rsidR="00D2456D">
        <w:rPr>
          <w:rFonts w:asciiTheme="minorHAnsi" w:hAnsiTheme="minorHAnsi" w:cstheme="minorHAnsi"/>
          <w:szCs w:val="22"/>
        </w:rPr>
        <w:t xml:space="preserve"> </w:t>
      </w:r>
      <w:r w:rsidR="00491234">
        <w:rPr>
          <w:rFonts w:asciiTheme="minorHAnsi" w:hAnsiTheme="minorHAnsi" w:cstheme="minorHAnsi"/>
          <w:szCs w:val="22"/>
        </w:rPr>
        <w:t xml:space="preserve">HT </w:t>
      </w:r>
      <w:r w:rsidR="00D2456D">
        <w:rPr>
          <w:rFonts w:asciiTheme="minorHAnsi" w:hAnsiTheme="minorHAnsi" w:cstheme="minorHAnsi"/>
          <w:szCs w:val="22"/>
        </w:rPr>
        <w:t xml:space="preserve">à la notification de la décision positive de passage à la phase </w:t>
      </w:r>
      <w:r>
        <w:rPr>
          <w:rFonts w:asciiTheme="minorHAnsi" w:hAnsiTheme="minorHAnsi" w:cstheme="minorHAnsi"/>
          <w:szCs w:val="22"/>
        </w:rPr>
        <w:t>1</w:t>
      </w:r>
      <w:r w:rsidR="00D2456D">
        <w:rPr>
          <w:rFonts w:asciiTheme="minorHAnsi" w:hAnsiTheme="minorHAnsi" w:cstheme="minorHAnsi"/>
          <w:szCs w:val="22"/>
        </w:rPr>
        <w:t xml:space="preserve"> par IFPEN</w:t>
      </w:r>
    </w:p>
    <w:p w14:paraId="263D2929" w14:textId="177AA063" w:rsidR="00D2456D" w:rsidRDefault="00042E3E" w:rsidP="002721EB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XXXXXX</w:t>
      </w:r>
      <w:r w:rsidR="00D2456D">
        <w:rPr>
          <w:rFonts w:asciiTheme="minorHAnsi" w:hAnsiTheme="minorHAnsi" w:cstheme="minorHAnsi"/>
          <w:szCs w:val="22"/>
        </w:rPr>
        <w:t xml:space="preserve">€ </w:t>
      </w:r>
      <w:r w:rsidR="00491234">
        <w:rPr>
          <w:rFonts w:asciiTheme="minorHAnsi" w:hAnsiTheme="minorHAnsi" w:cstheme="minorHAnsi"/>
          <w:szCs w:val="22"/>
        </w:rPr>
        <w:t xml:space="preserve">HT </w:t>
      </w:r>
      <w:r w:rsidR="00D2456D">
        <w:rPr>
          <w:rFonts w:asciiTheme="minorHAnsi" w:hAnsiTheme="minorHAnsi" w:cstheme="minorHAnsi"/>
          <w:szCs w:val="22"/>
        </w:rPr>
        <w:t xml:space="preserve">à la signature du </w:t>
      </w:r>
      <w:r w:rsidR="00927484">
        <w:rPr>
          <w:rFonts w:asciiTheme="minorHAnsi" w:hAnsiTheme="minorHAnsi" w:cstheme="minorHAnsi"/>
          <w:szCs w:val="22"/>
        </w:rPr>
        <w:t>procès-verbal</w:t>
      </w:r>
      <w:r w:rsidR="00D2456D">
        <w:rPr>
          <w:rFonts w:asciiTheme="minorHAnsi" w:hAnsiTheme="minorHAnsi" w:cstheme="minorHAnsi"/>
          <w:szCs w:val="22"/>
        </w:rPr>
        <w:t xml:space="preserve"> de réception des Livrables de la Phase </w:t>
      </w:r>
      <w:r>
        <w:rPr>
          <w:rFonts w:asciiTheme="minorHAnsi" w:hAnsiTheme="minorHAnsi" w:cstheme="minorHAnsi"/>
          <w:szCs w:val="22"/>
        </w:rPr>
        <w:t>1</w:t>
      </w:r>
    </w:p>
    <w:p w14:paraId="097CF27E" w14:textId="77777777" w:rsidR="00927484" w:rsidRDefault="00927484" w:rsidP="00927484">
      <w:pPr>
        <w:pStyle w:val="Paragraphedeliste"/>
        <w:autoSpaceDE w:val="0"/>
        <w:autoSpaceDN w:val="0"/>
        <w:adjustRightInd w:val="0"/>
        <w:ind w:left="1440"/>
        <w:jc w:val="both"/>
        <w:rPr>
          <w:rFonts w:asciiTheme="minorHAnsi" w:hAnsiTheme="minorHAnsi" w:cstheme="minorHAnsi"/>
          <w:szCs w:val="22"/>
        </w:rPr>
      </w:pPr>
    </w:p>
    <w:p w14:paraId="58D435DF" w14:textId="63631422" w:rsidR="00D2456D" w:rsidRPr="00927484" w:rsidRDefault="00D2456D" w:rsidP="004E13BA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 w:rsidRPr="00927484">
        <w:rPr>
          <w:rFonts w:asciiTheme="minorHAnsi" w:hAnsiTheme="minorHAnsi" w:cstheme="minorHAnsi"/>
          <w:szCs w:val="22"/>
        </w:rPr>
        <w:t xml:space="preserve">PHASE </w:t>
      </w:r>
      <w:r w:rsidR="00042E3E">
        <w:rPr>
          <w:rFonts w:asciiTheme="minorHAnsi" w:hAnsiTheme="minorHAnsi" w:cstheme="minorHAnsi"/>
          <w:szCs w:val="22"/>
        </w:rPr>
        <w:t>2</w:t>
      </w:r>
      <w:r w:rsidRPr="00927484">
        <w:rPr>
          <w:rFonts w:asciiTheme="minorHAnsi" w:hAnsiTheme="minorHAnsi" w:cstheme="minorHAnsi"/>
          <w:szCs w:val="22"/>
        </w:rPr>
        <w:t> :</w:t>
      </w:r>
    </w:p>
    <w:p w14:paraId="47CBA805" w14:textId="2886109D" w:rsidR="00D2456D" w:rsidRDefault="00731055" w:rsidP="00D2456D">
      <w:pPr>
        <w:pStyle w:val="Paragraphedeliste"/>
        <w:numPr>
          <w:ilvl w:val="2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XXXXXX</w:t>
      </w:r>
      <w:r w:rsidR="00D2456D">
        <w:rPr>
          <w:rFonts w:asciiTheme="minorHAnsi" w:hAnsiTheme="minorHAnsi" w:cstheme="minorHAnsi"/>
          <w:szCs w:val="22"/>
        </w:rPr>
        <w:t xml:space="preserve">€ </w:t>
      </w:r>
      <w:r w:rsidR="00491234">
        <w:rPr>
          <w:rFonts w:asciiTheme="minorHAnsi" w:hAnsiTheme="minorHAnsi" w:cstheme="minorHAnsi"/>
          <w:szCs w:val="22"/>
        </w:rPr>
        <w:t xml:space="preserve">HT </w:t>
      </w:r>
      <w:r w:rsidR="00D2456D">
        <w:rPr>
          <w:rFonts w:asciiTheme="minorHAnsi" w:hAnsiTheme="minorHAnsi" w:cstheme="minorHAnsi"/>
          <w:szCs w:val="22"/>
        </w:rPr>
        <w:t xml:space="preserve">à la notification de la décision positive de passage à la phase </w:t>
      </w:r>
      <w:r w:rsidR="00042E3E">
        <w:rPr>
          <w:rFonts w:asciiTheme="minorHAnsi" w:hAnsiTheme="minorHAnsi" w:cstheme="minorHAnsi"/>
          <w:szCs w:val="22"/>
        </w:rPr>
        <w:t>2</w:t>
      </w:r>
      <w:r w:rsidR="00D2456D">
        <w:rPr>
          <w:rFonts w:asciiTheme="minorHAnsi" w:hAnsiTheme="minorHAnsi" w:cstheme="minorHAnsi"/>
          <w:szCs w:val="22"/>
        </w:rPr>
        <w:t xml:space="preserve"> par IFPEN</w:t>
      </w:r>
    </w:p>
    <w:p w14:paraId="77765AFE" w14:textId="77777777" w:rsidR="00042E3E" w:rsidRDefault="00042E3E" w:rsidP="004E13BA">
      <w:pPr>
        <w:pStyle w:val="Paragraphedeliste"/>
        <w:numPr>
          <w:ilvl w:val="2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</w:t>
      </w:r>
      <w:r w:rsidR="00D2456D">
        <w:rPr>
          <w:rFonts w:asciiTheme="minorHAnsi" w:hAnsiTheme="minorHAnsi" w:cstheme="minorHAnsi"/>
          <w:szCs w:val="22"/>
        </w:rPr>
        <w:t xml:space="preserve">€ </w:t>
      </w:r>
      <w:r w:rsidR="00491234">
        <w:rPr>
          <w:rFonts w:asciiTheme="minorHAnsi" w:hAnsiTheme="minorHAnsi" w:cstheme="minorHAnsi"/>
          <w:szCs w:val="22"/>
        </w:rPr>
        <w:t xml:space="preserve">HT </w:t>
      </w:r>
      <w:r w:rsidR="00D2456D">
        <w:rPr>
          <w:rFonts w:asciiTheme="minorHAnsi" w:hAnsiTheme="minorHAnsi" w:cstheme="minorHAnsi"/>
          <w:szCs w:val="22"/>
        </w:rPr>
        <w:t xml:space="preserve">à la signature du </w:t>
      </w:r>
      <w:r w:rsidR="00927484">
        <w:rPr>
          <w:rFonts w:asciiTheme="minorHAnsi" w:hAnsiTheme="minorHAnsi" w:cstheme="minorHAnsi"/>
          <w:szCs w:val="22"/>
        </w:rPr>
        <w:t>procès-verbal</w:t>
      </w:r>
      <w:r w:rsidR="00D2456D">
        <w:rPr>
          <w:rFonts w:asciiTheme="minorHAnsi" w:hAnsiTheme="minorHAnsi" w:cstheme="minorHAnsi"/>
          <w:szCs w:val="22"/>
        </w:rPr>
        <w:t xml:space="preserve"> de réception des Livrables de la Phase </w:t>
      </w:r>
      <w:r>
        <w:rPr>
          <w:rFonts w:asciiTheme="minorHAnsi" w:hAnsiTheme="minorHAnsi" w:cstheme="minorHAnsi"/>
          <w:szCs w:val="22"/>
        </w:rPr>
        <w:t>2</w:t>
      </w:r>
      <w:r w:rsidR="00D2456D">
        <w:rPr>
          <w:rFonts w:asciiTheme="minorHAnsi" w:hAnsiTheme="minorHAnsi" w:cstheme="minorHAnsi"/>
          <w:szCs w:val="22"/>
        </w:rPr>
        <w:t>.</w:t>
      </w:r>
    </w:p>
    <w:p w14:paraId="3A2B585D" w14:textId="15027E09" w:rsidR="008F6739" w:rsidRPr="004E13BA" w:rsidRDefault="00042E3E" w:rsidP="004E13BA">
      <w:pPr>
        <w:pStyle w:val="Paragraphedeliste"/>
        <w:numPr>
          <w:ilvl w:val="2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XXXX</w:t>
      </w:r>
      <w:r w:rsidR="00663017" w:rsidRPr="004E13BA">
        <w:rPr>
          <w:rFonts w:asciiTheme="minorHAnsi" w:hAnsiTheme="minorHAnsi" w:cstheme="minorHAnsi"/>
          <w:szCs w:val="22"/>
        </w:rPr>
        <w:t>€</w:t>
      </w:r>
      <w:r w:rsidR="00491234" w:rsidRPr="004E13BA">
        <w:rPr>
          <w:rFonts w:asciiTheme="minorHAnsi" w:hAnsiTheme="minorHAnsi" w:cstheme="minorHAnsi"/>
          <w:szCs w:val="22"/>
        </w:rPr>
        <w:t xml:space="preserve"> HT</w:t>
      </w:r>
      <w:r w:rsidR="00663017" w:rsidRPr="004E13BA">
        <w:rPr>
          <w:rFonts w:asciiTheme="minorHAnsi" w:hAnsiTheme="minorHAnsi" w:cstheme="minorHAnsi"/>
          <w:szCs w:val="22"/>
        </w:rPr>
        <w:t xml:space="preserve"> à la remise du rapport </w:t>
      </w:r>
      <w:r>
        <w:rPr>
          <w:rFonts w:asciiTheme="minorHAnsi" w:hAnsiTheme="minorHAnsi" w:cstheme="minorHAnsi"/>
          <w:szCs w:val="22"/>
        </w:rPr>
        <w:t>d’essais</w:t>
      </w:r>
      <w:r w:rsidR="00663017" w:rsidRPr="004E13BA">
        <w:rPr>
          <w:rFonts w:asciiTheme="minorHAnsi" w:hAnsiTheme="minorHAnsi" w:cstheme="minorHAnsi"/>
          <w:szCs w:val="22"/>
        </w:rPr>
        <w:t xml:space="preserve"> intégrant l’ensemble des résultats obtenus </w:t>
      </w:r>
    </w:p>
    <w:p w14:paraId="070B8A26" w14:textId="77777777" w:rsidR="00491234" w:rsidRDefault="00491234" w:rsidP="004E13BA">
      <w:pPr>
        <w:rPr>
          <w:rFonts w:asciiTheme="minorHAnsi" w:hAnsiTheme="minorHAnsi" w:cstheme="minorHAnsi"/>
          <w:szCs w:val="22"/>
        </w:rPr>
      </w:pPr>
    </w:p>
    <w:p w14:paraId="449339F7" w14:textId="77777777" w:rsidR="00491234" w:rsidRDefault="00491234">
      <w:pPr>
        <w:rPr>
          <w:rFonts w:asciiTheme="minorHAnsi" w:hAnsiTheme="minorHAnsi" w:cstheme="minorHAnsi"/>
          <w:szCs w:val="22"/>
        </w:rPr>
      </w:pPr>
    </w:p>
    <w:p w14:paraId="42CF9C20" w14:textId="77777777" w:rsidR="00627FDB" w:rsidRPr="00BE6EBB" w:rsidRDefault="00CF5B8D" w:rsidP="001D5221">
      <w:pPr>
        <w:jc w:val="both"/>
        <w:rPr>
          <w:rFonts w:asciiTheme="minorHAnsi" w:hAnsiTheme="minorHAnsi" w:cstheme="minorHAnsi"/>
          <w:szCs w:val="22"/>
        </w:rPr>
      </w:pPr>
      <w:r w:rsidRPr="00BE6EBB">
        <w:rPr>
          <w:rFonts w:asciiTheme="minorHAnsi" w:hAnsiTheme="minorHAnsi" w:cstheme="minorHAnsi"/>
          <w:szCs w:val="22"/>
        </w:rPr>
        <w:t>Les Parties conviennent de formaliser leur accord sur les termes des présentes par leur signature de manière électronique.</w:t>
      </w:r>
    </w:p>
    <w:p w14:paraId="31A53CC9" w14:textId="77777777" w:rsidR="00CF5B8D" w:rsidRPr="00BE6EBB" w:rsidRDefault="00CF5B8D" w:rsidP="001D5221">
      <w:pPr>
        <w:jc w:val="both"/>
        <w:rPr>
          <w:rFonts w:asciiTheme="minorHAnsi" w:hAnsiTheme="minorHAnsi" w:cstheme="minorHAnsi"/>
          <w:szCs w:val="22"/>
        </w:rPr>
      </w:pPr>
    </w:p>
    <w:p w14:paraId="2B19B799" w14:textId="77777777" w:rsidR="00E77C4A" w:rsidRPr="00BE6EBB" w:rsidRDefault="00E77C4A" w:rsidP="001D5221">
      <w:pPr>
        <w:jc w:val="both"/>
        <w:rPr>
          <w:rFonts w:asciiTheme="minorHAnsi" w:hAnsiTheme="minorHAnsi" w:cstheme="minorHAnsi"/>
          <w:szCs w:val="22"/>
        </w:rPr>
      </w:pPr>
    </w:p>
    <w:p w14:paraId="14A5347D" w14:textId="10C96BBB" w:rsidR="00627FDB" w:rsidRDefault="00627FDB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  <w:r w:rsidRPr="00BE6EBB">
        <w:rPr>
          <w:rFonts w:asciiTheme="minorHAnsi" w:hAnsiTheme="minorHAnsi" w:cstheme="minorHAnsi"/>
          <w:b/>
          <w:szCs w:val="22"/>
          <w:u w:val="single"/>
        </w:rPr>
        <w:t>Pour IFP</w:t>
      </w:r>
      <w:r w:rsidR="00E31F83" w:rsidRPr="00BE6EBB">
        <w:rPr>
          <w:rFonts w:asciiTheme="minorHAnsi" w:hAnsiTheme="minorHAnsi" w:cstheme="minorHAnsi"/>
          <w:b/>
          <w:szCs w:val="22"/>
          <w:u w:val="single"/>
        </w:rPr>
        <w:t>EN</w:t>
      </w:r>
      <w:r w:rsidRPr="00BE6EBB">
        <w:rPr>
          <w:rFonts w:asciiTheme="minorHAnsi" w:hAnsiTheme="minorHAnsi" w:cstheme="minorHAnsi"/>
          <w:b/>
          <w:szCs w:val="22"/>
        </w:rPr>
        <w:tab/>
      </w:r>
      <w:r w:rsidR="005C2889" w:rsidRPr="00BE6EBB">
        <w:rPr>
          <w:rFonts w:asciiTheme="minorHAnsi" w:hAnsiTheme="minorHAnsi" w:cstheme="minorHAnsi"/>
          <w:b/>
          <w:szCs w:val="22"/>
        </w:rPr>
        <w:tab/>
      </w:r>
      <w:r w:rsidR="005C2889" w:rsidRPr="00BE6EBB">
        <w:rPr>
          <w:rFonts w:asciiTheme="minorHAnsi" w:hAnsiTheme="minorHAnsi" w:cstheme="minorHAnsi"/>
          <w:b/>
          <w:szCs w:val="22"/>
        </w:rPr>
        <w:tab/>
      </w:r>
      <w:r w:rsidRPr="00BE6EBB">
        <w:rPr>
          <w:rFonts w:asciiTheme="minorHAnsi" w:hAnsiTheme="minorHAnsi" w:cstheme="minorHAnsi"/>
          <w:b/>
          <w:bCs/>
          <w:szCs w:val="22"/>
          <w:u w:val="single"/>
        </w:rPr>
        <w:t>Pour</w:t>
      </w:r>
      <w:r w:rsidRPr="00BE6EBB">
        <w:rPr>
          <w:rFonts w:asciiTheme="minorHAnsi" w:hAnsiTheme="minorHAnsi" w:cstheme="minorHAnsi"/>
          <w:b/>
          <w:szCs w:val="22"/>
          <w:u w:val="single"/>
        </w:rPr>
        <w:t xml:space="preserve"> </w:t>
      </w:r>
      <w:r w:rsidR="00042E3E">
        <w:rPr>
          <w:rFonts w:asciiTheme="minorHAnsi" w:hAnsiTheme="minorHAnsi" w:cstheme="minorHAnsi"/>
          <w:b/>
          <w:szCs w:val="22"/>
          <w:u w:val="single"/>
        </w:rPr>
        <w:t>le Titulaire</w:t>
      </w:r>
    </w:p>
    <w:p w14:paraId="7107EED6" w14:textId="77777777" w:rsidR="00937C5D" w:rsidRDefault="00937C5D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</w:p>
    <w:p w14:paraId="55E98D63" w14:textId="77777777" w:rsidR="00937C5D" w:rsidRDefault="00937C5D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</w:p>
    <w:p w14:paraId="01153E57" w14:textId="77777777" w:rsidR="00387858" w:rsidRDefault="00387858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</w:p>
    <w:p w14:paraId="11E257AC" w14:textId="77777777" w:rsidR="00387858" w:rsidRDefault="00387858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</w:p>
    <w:p w14:paraId="2841EF41" w14:textId="1F7FA6A7" w:rsidR="00387858" w:rsidRDefault="00387858">
      <w:pPr>
        <w:rPr>
          <w:rFonts w:asciiTheme="minorHAnsi" w:hAnsiTheme="minorHAnsi" w:cstheme="minorHAnsi"/>
          <w:b/>
          <w:szCs w:val="22"/>
          <w:u w:val="single"/>
        </w:rPr>
      </w:pPr>
      <w:r>
        <w:rPr>
          <w:rFonts w:asciiTheme="minorHAnsi" w:hAnsiTheme="minorHAnsi" w:cstheme="minorHAnsi"/>
          <w:b/>
          <w:szCs w:val="22"/>
          <w:u w:val="single"/>
        </w:rPr>
        <w:br w:type="page"/>
      </w:r>
    </w:p>
    <w:p w14:paraId="7F292151" w14:textId="77777777" w:rsidR="00937C5D" w:rsidRPr="00BE6EBB" w:rsidRDefault="00937C5D" w:rsidP="001D5221">
      <w:pPr>
        <w:tabs>
          <w:tab w:val="left" w:pos="4820"/>
        </w:tabs>
        <w:jc w:val="both"/>
        <w:rPr>
          <w:rFonts w:asciiTheme="minorHAnsi" w:hAnsiTheme="minorHAnsi" w:cstheme="minorHAnsi"/>
          <w:b/>
          <w:szCs w:val="22"/>
          <w:u w:val="single"/>
        </w:rPr>
      </w:pPr>
    </w:p>
    <w:p w14:paraId="0C3152FD" w14:textId="01B6355E" w:rsidR="00BF226C" w:rsidRPr="00BE6EBB" w:rsidRDefault="00BF226C">
      <w:pPr>
        <w:rPr>
          <w:rFonts w:asciiTheme="minorHAnsi" w:hAnsiTheme="minorHAnsi" w:cstheme="minorHAnsi"/>
          <w:b/>
          <w:szCs w:val="22"/>
          <w:u w:val="single"/>
        </w:rPr>
      </w:pPr>
    </w:p>
    <w:p w14:paraId="03A3C422" w14:textId="7499BA64" w:rsidR="007F2170" w:rsidRPr="00A33AFF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  <w:r w:rsidRPr="00A33AFF">
        <w:rPr>
          <w:rFonts w:asciiTheme="minorHAnsi" w:hAnsiTheme="minorHAnsi" w:cstheme="minorHAnsi"/>
          <w:b/>
          <w:bCs/>
          <w:szCs w:val="22"/>
        </w:rPr>
        <w:t>Annexe 1 – Cahier des charges</w:t>
      </w:r>
    </w:p>
    <w:p w14:paraId="48907548" w14:textId="68F014CF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  <w:highlight w:val="yellow"/>
        </w:rPr>
      </w:pPr>
    </w:p>
    <w:p w14:paraId="5D5B383E" w14:textId="58D3492A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</w:pPr>
    </w:p>
    <w:p w14:paraId="55F61460" w14:textId="5C789684" w:rsidR="00A33AFF" w:rsidRDefault="00A33AFF">
      <w:r>
        <w:br w:type="page"/>
      </w:r>
    </w:p>
    <w:p w14:paraId="19333885" w14:textId="77777777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  <w:highlight w:val="yellow"/>
        </w:rPr>
      </w:pPr>
    </w:p>
    <w:p w14:paraId="14546A2B" w14:textId="1E5719B4" w:rsidR="00815B2B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  <w:highlight w:val="yellow"/>
        </w:rPr>
      </w:pPr>
    </w:p>
    <w:p w14:paraId="0E81D3B4" w14:textId="1627D276" w:rsidR="00815B2B" w:rsidRPr="00A33AFF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  <w:r w:rsidRPr="00A33AFF">
        <w:rPr>
          <w:rFonts w:asciiTheme="minorHAnsi" w:hAnsiTheme="minorHAnsi" w:cstheme="minorHAnsi"/>
          <w:b/>
          <w:bCs/>
          <w:szCs w:val="22"/>
        </w:rPr>
        <w:t>Annexe 2 – Conditions générales d’achat</w:t>
      </w:r>
    </w:p>
    <w:p w14:paraId="10C1C260" w14:textId="5D0C15BD" w:rsidR="00815B2B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</w:rPr>
      </w:pPr>
    </w:p>
    <w:p w14:paraId="33AAE22E" w14:textId="3CAAA65A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</w:pPr>
    </w:p>
    <w:p w14:paraId="0CEA73C9" w14:textId="1968A02B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</w:pPr>
    </w:p>
    <w:p w14:paraId="5DD5434C" w14:textId="5983A4DB" w:rsidR="00A33AFF" w:rsidRDefault="00A33AFF">
      <w:r>
        <w:br w:type="page"/>
      </w:r>
    </w:p>
    <w:p w14:paraId="2A585521" w14:textId="77777777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</w:rPr>
      </w:pPr>
    </w:p>
    <w:p w14:paraId="37119033" w14:textId="77777777" w:rsidR="00A33AFF" w:rsidRP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</w:rPr>
      </w:pPr>
    </w:p>
    <w:p w14:paraId="155469D9" w14:textId="19C6983A" w:rsidR="00815B2B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  <w:r w:rsidRPr="00A33AFF">
        <w:rPr>
          <w:rFonts w:asciiTheme="minorHAnsi" w:hAnsiTheme="minorHAnsi" w:cstheme="minorHAnsi"/>
          <w:b/>
          <w:bCs/>
          <w:szCs w:val="22"/>
        </w:rPr>
        <w:t>Annexe 3 – Offre du Titulaire</w:t>
      </w:r>
    </w:p>
    <w:p w14:paraId="72CA9640" w14:textId="60F30365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</w:p>
    <w:p w14:paraId="65D61421" w14:textId="79BC9938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</w:pPr>
    </w:p>
    <w:p w14:paraId="5AB8993A" w14:textId="76DB29A6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</w:pPr>
    </w:p>
    <w:p w14:paraId="50D9AE81" w14:textId="4A08659A" w:rsidR="00A33AFF" w:rsidRDefault="00A33AFF">
      <w:r>
        <w:br w:type="page"/>
      </w:r>
    </w:p>
    <w:p w14:paraId="3F2E9D83" w14:textId="77777777" w:rsidR="00A33AFF" w:rsidRP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</w:p>
    <w:p w14:paraId="53088DD7" w14:textId="2720730E" w:rsidR="00815B2B" w:rsidRPr="00A33AFF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szCs w:val="22"/>
        </w:rPr>
      </w:pPr>
    </w:p>
    <w:p w14:paraId="22EAA8EB" w14:textId="7A5D78E3" w:rsidR="00815B2B" w:rsidRDefault="00815B2B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  <w:r w:rsidRPr="00A33AFF">
        <w:rPr>
          <w:rFonts w:asciiTheme="minorHAnsi" w:hAnsiTheme="minorHAnsi" w:cstheme="minorHAnsi"/>
          <w:b/>
          <w:bCs/>
          <w:szCs w:val="22"/>
        </w:rPr>
        <w:t>Annexe 4 – Attestation d’assurance du Titulaire</w:t>
      </w:r>
    </w:p>
    <w:p w14:paraId="6EF3958C" w14:textId="11BD0A15" w:rsid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</w:p>
    <w:p w14:paraId="1C38829A" w14:textId="534EE0F8" w:rsidR="00A33AFF" w:rsidRPr="00A33AFF" w:rsidRDefault="00A33AFF" w:rsidP="001D5221">
      <w:pPr>
        <w:tabs>
          <w:tab w:val="left" w:pos="1985"/>
          <w:tab w:val="left" w:pos="4536"/>
          <w:tab w:val="left" w:pos="6521"/>
        </w:tabs>
        <w:jc w:val="center"/>
        <w:rPr>
          <w:rFonts w:asciiTheme="minorHAnsi" w:hAnsiTheme="minorHAnsi" w:cstheme="minorHAnsi"/>
          <w:b/>
          <w:bCs/>
          <w:szCs w:val="22"/>
        </w:rPr>
      </w:pPr>
    </w:p>
    <w:sectPr w:rsidR="00A33AFF" w:rsidRPr="00A33AFF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HAPOTET Laure" w:date="2025-11-12T16:51:00Z" w:initials="LC">
    <w:p w14:paraId="0D7D2095" w14:textId="77777777" w:rsidR="003B034D" w:rsidRDefault="003B034D" w:rsidP="003B034D">
      <w:pPr>
        <w:pStyle w:val="Commentaire"/>
      </w:pPr>
      <w:r>
        <w:rPr>
          <w:rStyle w:val="Marquedecommentaire"/>
        </w:rPr>
        <w:annotationRef/>
      </w:r>
      <w:r>
        <w:t>Docs à mettre en annexe</w:t>
      </w:r>
    </w:p>
  </w:comment>
  <w:comment w:id="1" w:author="CHAPOTET Laure" w:date="2025-10-27T15:38:00Z" w:initials="LC">
    <w:p w14:paraId="2F09959B" w14:textId="00210B92" w:rsidR="00B21315" w:rsidRDefault="00B21315" w:rsidP="00B21315">
      <w:pPr>
        <w:pStyle w:val="Commentaire"/>
      </w:pPr>
      <w:r>
        <w:rPr>
          <w:rStyle w:val="Marquedecommentaire"/>
        </w:rPr>
        <w:annotationRef/>
      </w:r>
      <w:r>
        <w:t>À compléter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7D2095" w15:done="0"/>
  <w15:commentEx w15:paraId="2F0995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ECAE3F" w16cex:dateUtc="2025-11-12T15:51:00Z"/>
  <w16cex:commentExtensible w16cex:durableId="0AA3CCAD" w16cex:dateUtc="2025-10-27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7D2095" w16cid:durableId="20ECAE3F"/>
  <w16cid:commentId w16cid:paraId="2F09959B" w16cid:durableId="0AA3CC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F75A" w14:textId="77777777" w:rsidR="00E93897" w:rsidRDefault="00E93897">
      <w:r>
        <w:separator/>
      </w:r>
    </w:p>
  </w:endnote>
  <w:endnote w:type="continuationSeparator" w:id="0">
    <w:p w14:paraId="57946CA6" w14:textId="77777777" w:rsidR="00E93897" w:rsidRDefault="00E9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A1AC" w14:textId="77777777" w:rsidR="00C55906" w:rsidRDefault="00C5590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61AF8AF" w14:textId="77777777" w:rsidR="00C55906" w:rsidRDefault="00C5590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9582" w14:textId="77777777" w:rsidR="00C55906" w:rsidRDefault="00C5590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D2CF6">
      <w:rPr>
        <w:rStyle w:val="Numrodepage"/>
        <w:noProof/>
      </w:rPr>
      <w:t>9</w:t>
    </w:r>
    <w:r>
      <w:rPr>
        <w:rStyle w:val="Numrodepage"/>
      </w:rPr>
      <w:fldChar w:fldCharType="end"/>
    </w:r>
  </w:p>
  <w:p w14:paraId="26417312" w14:textId="77777777" w:rsidR="00C55906" w:rsidRDefault="00C5590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1D84" w14:textId="77777777" w:rsidR="00E93897" w:rsidRDefault="00E93897">
      <w:r>
        <w:separator/>
      </w:r>
    </w:p>
  </w:footnote>
  <w:footnote w:type="continuationSeparator" w:id="0">
    <w:p w14:paraId="58B9F69F" w14:textId="77777777" w:rsidR="00E93897" w:rsidRDefault="00E9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5429" w14:textId="5054A1F9" w:rsidR="00B215FB" w:rsidRPr="00B215FB" w:rsidRDefault="00B215FB">
    <w:pPr>
      <w:pStyle w:val="En-tte"/>
      <w:rPr>
        <w:rFonts w:cs="Arial"/>
        <w:sz w:val="20"/>
      </w:rPr>
    </w:pPr>
    <w:r w:rsidRPr="00B215FB">
      <w:rPr>
        <w:rFonts w:cs="Arial"/>
        <w:sz w:val="20"/>
      </w:rPr>
      <w:t xml:space="preserve">Réf. IFPEN : </w:t>
    </w:r>
    <w:r w:rsidR="004E13BA" w:rsidRPr="004E13BA">
      <w:rPr>
        <w:rFonts w:cs="Arial"/>
        <w:color w:val="000000"/>
        <w:sz w:val="20"/>
      </w:rPr>
      <w:t>2025-0894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0571F"/>
    <w:multiLevelType w:val="hybridMultilevel"/>
    <w:tmpl w:val="1D8CF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97FAE"/>
    <w:multiLevelType w:val="hybridMultilevel"/>
    <w:tmpl w:val="D534C920"/>
    <w:lvl w:ilvl="0" w:tplc="040C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29D05E6"/>
    <w:multiLevelType w:val="hybridMultilevel"/>
    <w:tmpl w:val="D3C4ABCA"/>
    <w:lvl w:ilvl="0" w:tplc="0C964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07359"/>
    <w:multiLevelType w:val="hybridMultilevel"/>
    <w:tmpl w:val="F814E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51876"/>
    <w:multiLevelType w:val="hybridMultilevel"/>
    <w:tmpl w:val="67CEB7D2"/>
    <w:lvl w:ilvl="0" w:tplc="C33430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6051F"/>
    <w:multiLevelType w:val="hybridMultilevel"/>
    <w:tmpl w:val="4A8405FA"/>
    <w:lvl w:ilvl="0" w:tplc="8A8CA728">
      <w:start w:val="3"/>
      <w:numFmt w:val="bullet"/>
      <w:lvlText w:val="-"/>
      <w:lvlJc w:val="left"/>
      <w:pPr>
        <w:ind w:left="927" w:hanging="360"/>
      </w:pPr>
      <w:rPr>
        <w:rFonts w:asciiTheme="minorHAnsi" w:eastAsia="Times" w:hAnsiTheme="minorHAnsi" w:cstheme="minorHAnsi" w:hint="default"/>
        <w:b w:val="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EF3DC3"/>
    <w:multiLevelType w:val="hybridMultilevel"/>
    <w:tmpl w:val="2872F244"/>
    <w:lvl w:ilvl="0" w:tplc="712C38CC">
      <w:start w:val="2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7082047A"/>
    <w:multiLevelType w:val="multilevel"/>
    <w:tmpl w:val="6FDCE2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0E97A88"/>
    <w:multiLevelType w:val="hybridMultilevel"/>
    <w:tmpl w:val="1A4069DC"/>
    <w:lvl w:ilvl="0" w:tplc="040C0005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9" w15:restartNumberingAfterBreak="0">
    <w:nsid w:val="74750182"/>
    <w:multiLevelType w:val="multilevel"/>
    <w:tmpl w:val="E6CE08E6"/>
    <w:lvl w:ilvl="0">
      <w:start w:val="1"/>
      <w:numFmt w:val="decimal"/>
      <w:lvlText w:val="ARTICLE %1."/>
      <w:lvlJc w:val="left"/>
      <w:pPr>
        <w:tabs>
          <w:tab w:val="num" w:pos="567"/>
        </w:tabs>
        <w:ind w:left="0" w:firstLine="567"/>
      </w:pPr>
      <w:rPr>
        <w:rFonts w:asciiTheme="minorHAnsi" w:hAnsiTheme="minorHAnsi" w:hint="default"/>
        <w:b/>
        <w:sz w:val="22"/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76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6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38"/>
        </w:tabs>
        <w:ind w:left="3600" w:hanging="36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0" w15:restartNumberingAfterBreak="0">
    <w:nsid w:val="7A653BAD"/>
    <w:multiLevelType w:val="hybridMultilevel"/>
    <w:tmpl w:val="7AF0EC6A"/>
    <w:lvl w:ilvl="0" w:tplc="A880C78A">
      <w:start w:val="1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0482785">
    <w:abstractNumId w:val="7"/>
  </w:num>
  <w:num w:numId="2" w16cid:durableId="335307123">
    <w:abstractNumId w:val="4"/>
  </w:num>
  <w:num w:numId="3" w16cid:durableId="2146268274">
    <w:abstractNumId w:val="10"/>
  </w:num>
  <w:num w:numId="4" w16cid:durableId="607197817">
    <w:abstractNumId w:val="9"/>
  </w:num>
  <w:num w:numId="5" w16cid:durableId="746417710">
    <w:abstractNumId w:val="5"/>
  </w:num>
  <w:num w:numId="6" w16cid:durableId="961691582">
    <w:abstractNumId w:val="2"/>
  </w:num>
  <w:num w:numId="7" w16cid:durableId="622033377">
    <w:abstractNumId w:val="6"/>
  </w:num>
  <w:num w:numId="8" w16cid:durableId="1138109410">
    <w:abstractNumId w:val="7"/>
  </w:num>
  <w:num w:numId="9" w16cid:durableId="1767535719">
    <w:abstractNumId w:val="7"/>
  </w:num>
  <w:num w:numId="10" w16cid:durableId="2090610874">
    <w:abstractNumId w:val="7"/>
  </w:num>
  <w:num w:numId="11" w16cid:durableId="1147481071">
    <w:abstractNumId w:val="7"/>
  </w:num>
  <w:num w:numId="12" w16cid:durableId="944270673">
    <w:abstractNumId w:val="7"/>
  </w:num>
  <w:num w:numId="13" w16cid:durableId="318655807">
    <w:abstractNumId w:val="7"/>
  </w:num>
  <w:num w:numId="14" w16cid:durableId="812599212">
    <w:abstractNumId w:val="7"/>
  </w:num>
  <w:num w:numId="15" w16cid:durableId="1160148961">
    <w:abstractNumId w:val="7"/>
  </w:num>
  <w:num w:numId="16" w16cid:durableId="2099523924">
    <w:abstractNumId w:val="7"/>
  </w:num>
  <w:num w:numId="17" w16cid:durableId="1853761303">
    <w:abstractNumId w:val="7"/>
  </w:num>
  <w:num w:numId="18" w16cid:durableId="500237046">
    <w:abstractNumId w:val="7"/>
  </w:num>
  <w:num w:numId="19" w16cid:durableId="1876235543">
    <w:abstractNumId w:val="7"/>
  </w:num>
  <w:num w:numId="20" w16cid:durableId="339623363">
    <w:abstractNumId w:val="7"/>
  </w:num>
  <w:num w:numId="21" w16cid:durableId="1661273475">
    <w:abstractNumId w:val="7"/>
  </w:num>
  <w:num w:numId="22" w16cid:durableId="441000599">
    <w:abstractNumId w:val="7"/>
  </w:num>
  <w:num w:numId="23" w16cid:durableId="878859352">
    <w:abstractNumId w:val="7"/>
  </w:num>
  <w:num w:numId="24" w16cid:durableId="1969780714">
    <w:abstractNumId w:val="7"/>
  </w:num>
  <w:num w:numId="25" w16cid:durableId="1305425391">
    <w:abstractNumId w:val="7"/>
  </w:num>
  <w:num w:numId="26" w16cid:durableId="719525047">
    <w:abstractNumId w:val="7"/>
  </w:num>
  <w:num w:numId="27" w16cid:durableId="1226647008">
    <w:abstractNumId w:val="7"/>
  </w:num>
  <w:num w:numId="28" w16cid:durableId="246231555">
    <w:abstractNumId w:val="7"/>
  </w:num>
  <w:num w:numId="29" w16cid:durableId="661201370">
    <w:abstractNumId w:val="7"/>
  </w:num>
  <w:num w:numId="30" w16cid:durableId="1243678240">
    <w:abstractNumId w:val="7"/>
  </w:num>
  <w:num w:numId="31" w16cid:durableId="991711446">
    <w:abstractNumId w:val="7"/>
  </w:num>
  <w:num w:numId="32" w16cid:durableId="1384065499">
    <w:abstractNumId w:val="7"/>
  </w:num>
  <w:num w:numId="33" w16cid:durableId="575751574">
    <w:abstractNumId w:val="7"/>
  </w:num>
  <w:num w:numId="34" w16cid:durableId="1408772555">
    <w:abstractNumId w:val="7"/>
  </w:num>
  <w:num w:numId="35" w16cid:durableId="1767267365">
    <w:abstractNumId w:val="0"/>
  </w:num>
  <w:num w:numId="36" w16cid:durableId="792410061">
    <w:abstractNumId w:val="3"/>
  </w:num>
  <w:num w:numId="37" w16cid:durableId="477964856">
    <w:abstractNumId w:val="8"/>
  </w:num>
  <w:num w:numId="38" w16cid:durableId="1726293906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POTET Laure">
    <w15:presenceInfo w15:providerId="AD" w15:userId="S::laure.chapotet@ifpen.fr::f4a556f9-cf03-4df7-95be-6cdb6bb188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fr-FR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DB"/>
    <w:rsid w:val="00003F2F"/>
    <w:rsid w:val="00004C5F"/>
    <w:rsid w:val="00006682"/>
    <w:rsid w:val="00006A87"/>
    <w:rsid w:val="00011131"/>
    <w:rsid w:val="00023FFE"/>
    <w:rsid w:val="00024449"/>
    <w:rsid w:val="00025821"/>
    <w:rsid w:val="0003570B"/>
    <w:rsid w:val="0004200E"/>
    <w:rsid w:val="00042E3E"/>
    <w:rsid w:val="000457B9"/>
    <w:rsid w:val="00050000"/>
    <w:rsid w:val="00051EEC"/>
    <w:rsid w:val="000559F3"/>
    <w:rsid w:val="00055A2E"/>
    <w:rsid w:val="000605DE"/>
    <w:rsid w:val="00063637"/>
    <w:rsid w:val="00070188"/>
    <w:rsid w:val="000849D2"/>
    <w:rsid w:val="00093235"/>
    <w:rsid w:val="00093D7D"/>
    <w:rsid w:val="000A7918"/>
    <w:rsid w:val="000B2C38"/>
    <w:rsid w:val="000B4C49"/>
    <w:rsid w:val="000C1B6A"/>
    <w:rsid w:val="000C4F60"/>
    <w:rsid w:val="000C5CDF"/>
    <w:rsid w:val="000D1E4A"/>
    <w:rsid w:val="000D2A93"/>
    <w:rsid w:val="000D3AED"/>
    <w:rsid w:val="000E0DD2"/>
    <w:rsid w:val="000E43D5"/>
    <w:rsid w:val="00103439"/>
    <w:rsid w:val="00103F5D"/>
    <w:rsid w:val="001110B7"/>
    <w:rsid w:val="001113CD"/>
    <w:rsid w:val="00126613"/>
    <w:rsid w:val="00136C77"/>
    <w:rsid w:val="001555A4"/>
    <w:rsid w:val="001569B1"/>
    <w:rsid w:val="0016230A"/>
    <w:rsid w:val="00162C4B"/>
    <w:rsid w:val="001637EA"/>
    <w:rsid w:val="00170CCE"/>
    <w:rsid w:val="0017488F"/>
    <w:rsid w:val="00175922"/>
    <w:rsid w:val="00176A3A"/>
    <w:rsid w:val="001817F2"/>
    <w:rsid w:val="00181876"/>
    <w:rsid w:val="00191CFF"/>
    <w:rsid w:val="00194231"/>
    <w:rsid w:val="001A0D55"/>
    <w:rsid w:val="001B176E"/>
    <w:rsid w:val="001B2644"/>
    <w:rsid w:val="001C091A"/>
    <w:rsid w:val="001C14C2"/>
    <w:rsid w:val="001C753A"/>
    <w:rsid w:val="001D078E"/>
    <w:rsid w:val="001D5221"/>
    <w:rsid w:val="001D7B46"/>
    <w:rsid w:val="001E00B1"/>
    <w:rsid w:val="001E149F"/>
    <w:rsid w:val="001E17A4"/>
    <w:rsid w:val="001E6B2F"/>
    <w:rsid w:val="001F5364"/>
    <w:rsid w:val="001F6CF2"/>
    <w:rsid w:val="00203ABD"/>
    <w:rsid w:val="00207499"/>
    <w:rsid w:val="00210CC9"/>
    <w:rsid w:val="00211587"/>
    <w:rsid w:val="00213586"/>
    <w:rsid w:val="0021396C"/>
    <w:rsid w:val="002169D0"/>
    <w:rsid w:val="00225D6D"/>
    <w:rsid w:val="00234F0A"/>
    <w:rsid w:val="0024092A"/>
    <w:rsid w:val="0024283E"/>
    <w:rsid w:val="00242855"/>
    <w:rsid w:val="002470E4"/>
    <w:rsid w:val="002471E8"/>
    <w:rsid w:val="002523B9"/>
    <w:rsid w:val="00252A06"/>
    <w:rsid w:val="00255B0C"/>
    <w:rsid w:val="00260DA3"/>
    <w:rsid w:val="002636EB"/>
    <w:rsid w:val="002641D8"/>
    <w:rsid w:val="00266B6F"/>
    <w:rsid w:val="002721EB"/>
    <w:rsid w:val="002728D0"/>
    <w:rsid w:val="00273270"/>
    <w:rsid w:val="002765A3"/>
    <w:rsid w:val="002800CF"/>
    <w:rsid w:val="0028115E"/>
    <w:rsid w:val="00294484"/>
    <w:rsid w:val="00297B98"/>
    <w:rsid w:val="002B47EF"/>
    <w:rsid w:val="002C4230"/>
    <w:rsid w:val="002D2031"/>
    <w:rsid w:val="002D3F2F"/>
    <w:rsid w:val="002D4DF5"/>
    <w:rsid w:val="002D72D4"/>
    <w:rsid w:val="002E07CE"/>
    <w:rsid w:val="002E24E3"/>
    <w:rsid w:val="002E2BCE"/>
    <w:rsid w:val="002E6BE0"/>
    <w:rsid w:val="002F4E0F"/>
    <w:rsid w:val="0030185D"/>
    <w:rsid w:val="00305C02"/>
    <w:rsid w:val="0031236D"/>
    <w:rsid w:val="00312A93"/>
    <w:rsid w:val="00331CB1"/>
    <w:rsid w:val="00336C46"/>
    <w:rsid w:val="0034063D"/>
    <w:rsid w:val="00340999"/>
    <w:rsid w:val="00344683"/>
    <w:rsid w:val="003458B8"/>
    <w:rsid w:val="0036394C"/>
    <w:rsid w:val="003645DD"/>
    <w:rsid w:val="0036561A"/>
    <w:rsid w:val="003673DB"/>
    <w:rsid w:val="00382727"/>
    <w:rsid w:val="00384461"/>
    <w:rsid w:val="00384F5D"/>
    <w:rsid w:val="00387858"/>
    <w:rsid w:val="00393FF3"/>
    <w:rsid w:val="003A1671"/>
    <w:rsid w:val="003B034D"/>
    <w:rsid w:val="003B281E"/>
    <w:rsid w:val="003B672E"/>
    <w:rsid w:val="003B7578"/>
    <w:rsid w:val="003C45C6"/>
    <w:rsid w:val="003C5D97"/>
    <w:rsid w:val="003E11FA"/>
    <w:rsid w:val="003E4839"/>
    <w:rsid w:val="003F38AA"/>
    <w:rsid w:val="003F65BA"/>
    <w:rsid w:val="003F68DF"/>
    <w:rsid w:val="003F6964"/>
    <w:rsid w:val="003F7507"/>
    <w:rsid w:val="003F7779"/>
    <w:rsid w:val="003F7F59"/>
    <w:rsid w:val="00404CC5"/>
    <w:rsid w:val="00412DB9"/>
    <w:rsid w:val="00413BA2"/>
    <w:rsid w:val="00414B07"/>
    <w:rsid w:val="00425FB1"/>
    <w:rsid w:val="00433165"/>
    <w:rsid w:val="00434CA9"/>
    <w:rsid w:val="00443A93"/>
    <w:rsid w:val="004463D2"/>
    <w:rsid w:val="00447D23"/>
    <w:rsid w:val="004526F3"/>
    <w:rsid w:val="00453BC3"/>
    <w:rsid w:val="00472688"/>
    <w:rsid w:val="00472BE3"/>
    <w:rsid w:val="00473A81"/>
    <w:rsid w:val="004747EA"/>
    <w:rsid w:val="00477BC6"/>
    <w:rsid w:val="00481801"/>
    <w:rsid w:val="0048708A"/>
    <w:rsid w:val="00487ABC"/>
    <w:rsid w:val="00491234"/>
    <w:rsid w:val="00492186"/>
    <w:rsid w:val="0049404B"/>
    <w:rsid w:val="004967FD"/>
    <w:rsid w:val="004A3D22"/>
    <w:rsid w:val="004A55A1"/>
    <w:rsid w:val="004C6E29"/>
    <w:rsid w:val="004D2DAC"/>
    <w:rsid w:val="004D57DB"/>
    <w:rsid w:val="004E00D7"/>
    <w:rsid w:val="004E13BA"/>
    <w:rsid w:val="004E2B92"/>
    <w:rsid w:val="004F2F5E"/>
    <w:rsid w:val="004F32A6"/>
    <w:rsid w:val="005011C3"/>
    <w:rsid w:val="00507011"/>
    <w:rsid w:val="00510829"/>
    <w:rsid w:val="00513352"/>
    <w:rsid w:val="005206C0"/>
    <w:rsid w:val="00534E77"/>
    <w:rsid w:val="00542A4A"/>
    <w:rsid w:val="00542FDB"/>
    <w:rsid w:val="00543123"/>
    <w:rsid w:val="005434AD"/>
    <w:rsid w:val="00545D0C"/>
    <w:rsid w:val="00546982"/>
    <w:rsid w:val="00550C61"/>
    <w:rsid w:val="00556B68"/>
    <w:rsid w:val="005667E4"/>
    <w:rsid w:val="00576378"/>
    <w:rsid w:val="005802F5"/>
    <w:rsid w:val="00583ABC"/>
    <w:rsid w:val="00586935"/>
    <w:rsid w:val="00587DC2"/>
    <w:rsid w:val="00594683"/>
    <w:rsid w:val="00594812"/>
    <w:rsid w:val="005977A2"/>
    <w:rsid w:val="005A26C9"/>
    <w:rsid w:val="005A773C"/>
    <w:rsid w:val="005A7DC4"/>
    <w:rsid w:val="005B39AA"/>
    <w:rsid w:val="005C2889"/>
    <w:rsid w:val="005C6EC3"/>
    <w:rsid w:val="005D02E8"/>
    <w:rsid w:val="005D0720"/>
    <w:rsid w:val="005D094E"/>
    <w:rsid w:val="005D1C20"/>
    <w:rsid w:val="005D3C38"/>
    <w:rsid w:val="005E2E92"/>
    <w:rsid w:val="005F1481"/>
    <w:rsid w:val="00602569"/>
    <w:rsid w:val="00603ED2"/>
    <w:rsid w:val="00605B2A"/>
    <w:rsid w:val="00606C8D"/>
    <w:rsid w:val="0062265C"/>
    <w:rsid w:val="00624413"/>
    <w:rsid w:val="00627FDB"/>
    <w:rsid w:val="006365C0"/>
    <w:rsid w:val="00637E0A"/>
    <w:rsid w:val="00657320"/>
    <w:rsid w:val="0066016F"/>
    <w:rsid w:val="0066104B"/>
    <w:rsid w:val="00663017"/>
    <w:rsid w:val="0067187F"/>
    <w:rsid w:val="00671AF3"/>
    <w:rsid w:val="0067310C"/>
    <w:rsid w:val="006732EB"/>
    <w:rsid w:val="0068162A"/>
    <w:rsid w:val="00683EF0"/>
    <w:rsid w:val="00695EFB"/>
    <w:rsid w:val="006A07A7"/>
    <w:rsid w:val="006A0F1A"/>
    <w:rsid w:val="006A2639"/>
    <w:rsid w:val="006A3311"/>
    <w:rsid w:val="006A4A09"/>
    <w:rsid w:val="006A5A11"/>
    <w:rsid w:val="006A6264"/>
    <w:rsid w:val="006B133D"/>
    <w:rsid w:val="006C0246"/>
    <w:rsid w:val="006C2BC5"/>
    <w:rsid w:val="006D52E2"/>
    <w:rsid w:val="006E73E3"/>
    <w:rsid w:val="006F12EE"/>
    <w:rsid w:val="006F4771"/>
    <w:rsid w:val="006F7D4C"/>
    <w:rsid w:val="00701453"/>
    <w:rsid w:val="00707BC2"/>
    <w:rsid w:val="00710C89"/>
    <w:rsid w:val="00711E31"/>
    <w:rsid w:val="007255E2"/>
    <w:rsid w:val="00731055"/>
    <w:rsid w:val="00734F60"/>
    <w:rsid w:val="00736417"/>
    <w:rsid w:val="00750D68"/>
    <w:rsid w:val="00762079"/>
    <w:rsid w:val="007622E6"/>
    <w:rsid w:val="00775BD7"/>
    <w:rsid w:val="00776097"/>
    <w:rsid w:val="007760A0"/>
    <w:rsid w:val="007804EA"/>
    <w:rsid w:val="007817A4"/>
    <w:rsid w:val="00781CFC"/>
    <w:rsid w:val="0078626E"/>
    <w:rsid w:val="007A539B"/>
    <w:rsid w:val="007A6FE6"/>
    <w:rsid w:val="007A74CD"/>
    <w:rsid w:val="007B52F1"/>
    <w:rsid w:val="007B60C7"/>
    <w:rsid w:val="007C0774"/>
    <w:rsid w:val="007D175D"/>
    <w:rsid w:val="007D4C18"/>
    <w:rsid w:val="007E7E7B"/>
    <w:rsid w:val="007F1A11"/>
    <w:rsid w:val="007F2170"/>
    <w:rsid w:val="008013B6"/>
    <w:rsid w:val="00814E97"/>
    <w:rsid w:val="00815705"/>
    <w:rsid w:val="00815B2B"/>
    <w:rsid w:val="00820A36"/>
    <w:rsid w:val="00821FFE"/>
    <w:rsid w:val="00833B69"/>
    <w:rsid w:val="00837629"/>
    <w:rsid w:val="0084262F"/>
    <w:rsid w:val="00854936"/>
    <w:rsid w:val="008557B2"/>
    <w:rsid w:val="00877D7F"/>
    <w:rsid w:val="008863A8"/>
    <w:rsid w:val="008A00EB"/>
    <w:rsid w:val="008A251C"/>
    <w:rsid w:val="008B16B2"/>
    <w:rsid w:val="008B2693"/>
    <w:rsid w:val="008B2C13"/>
    <w:rsid w:val="008B645D"/>
    <w:rsid w:val="008B7ADD"/>
    <w:rsid w:val="008D5B30"/>
    <w:rsid w:val="008D7FEA"/>
    <w:rsid w:val="008E26A5"/>
    <w:rsid w:val="008E4A68"/>
    <w:rsid w:val="008F2C4C"/>
    <w:rsid w:val="008F6739"/>
    <w:rsid w:val="009008D9"/>
    <w:rsid w:val="00922259"/>
    <w:rsid w:val="00923EEB"/>
    <w:rsid w:val="00924F27"/>
    <w:rsid w:val="00927484"/>
    <w:rsid w:val="0093163D"/>
    <w:rsid w:val="009325AF"/>
    <w:rsid w:val="00933220"/>
    <w:rsid w:val="00934CDB"/>
    <w:rsid w:val="00937C5D"/>
    <w:rsid w:val="009425D9"/>
    <w:rsid w:val="00944E9E"/>
    <w:rsid w:val="009551D6"/>
    <w:rsid w:val="00960119"/>
    <w:rsid w:val="009605A5"/>
    <w:rsid w:val="009629AD"/>
    <w:rsid w:val="009639AD"/>
    <w:rsid w:val="00967969"/>
    <w:rsid w:val="00967A8F"/>
    <w:rsid w:val="0097224B"/>
    <w:rsid w:val="0098071A"/>
    <w:rsid w:val="00980BF5"/>
    <w:rsid w:val="00982393"/>
    <w:rsid w:val="00987674"/>
    <w:rsid w:val="0099174E"/>
    <w:rsid w:val="00995182"/>
    <w:rsid w:val="009A188D"/>
    <w:rsid w:val="009A2A70"/>
    <w:rsid w:val="009A7671"/>
    <w:rsid w:val="009B324B"/>
    <w:rsid w:val="009B7BA9"/>
    <w:rsid w:val="009D0246"/>
    <w:rsid w:val="009D23FE"/>
    <w:rsid w:val="009E561B"/>
    <w:rsid w:val="009E71C2"/>
    <w:rsid w:val="009F2772"/>
    <w:rsid w:val="00A03796"/>
    <w:rsid w:val="00A0400B"/>
    <w:rsid w:val="00A1054E"/>
    <w:rsid w:val="00A15492"/>
    <w:rsid w:val="00A20347"/>
    <w:rsid w:val="00A2229A"/>
    <w:rsid w:val="00A276B2"/>
    <w:rsid w:val="00A306E6"/>
    <w:rsid w:val="00A325D2"/>
    <w:rsid w:val="00A33AFF"/>
    <w:rsid w:val="00A45FA3"/>
    <w:rsid w:val="00A54AAC"/>
    <w:rsid w:val="00A54FE9"/>
    <w:rsid w:val="00A55B85"/>
    <w:rsid w:val="00A612ED"/>
    <w:rsid w:val="00A638FE"/>
    <w:rsid w:val="00A63DD7"/>
    <w:rsid w:val="00A703E1"/>
    <w:rsid w:val="00A80041"/>
    <w:rsid w:val="00A85FC3"/>
    <w:rsid w:val="00A9221C"/>
    <w:rsid w:val="00A9723A"/>
    <w:rsid w:val="00AA08E2"/>
    <w:rsid w:val="00AA18A5"/>
    <w:rsid w:val="00AA3CA7"/>
    <w:rsid w:val="00AA3F52"/>
    <w:rsid w:val="00AA70D9"/>
    <w:rsid w:val="00AB387B"/>
    <w:rsid w:val="00AB54A7"/>
    <w:rsid w:val="00AB5798"/>
    <w:rsid w:val="00AC08D8"/>
    <w:rsid w:val="00AD0790"/>
    <w:rsid w:val="00AD2095"/>
    <w:rsid w:val="00AD4968"/>
    <w:rsid w:val="00AD7CA1"/>
    <w:rsid w:val="00AE6039"/>
    <w:rsid w:val="00AF1500"/>
    <w:rsid w:val="00AF16B4"/>
    <w:rsid w:val="00B00AFB"/>
    <w:rsid w:val="00B02C99"/>
    <w:rsid w:val="00B03B2D"/>
    <w:rsid w:val="00B103C0"/>
    <w:rsid w:val="00B11A4D"/>
    <w:rsid w:val="00B16FAB"/>
    <w:rsid w:val="00B20E01"/>
    <w:rsid w:val="00B21315"/>
    <w:rsid w:val="00B215FB"/>
    <w:rsid w:val="00B40BA6"/>
    <w:rsid w:val="00B539E0"/>
    <w:rsid w:val="00B64C26"/>
    <w:rsid w:val="00B83D36"/>
    <w:rsid w:val="00B841EA"/>
    <w:rsid w:val="00B859CB"/>
    <w:rsid w:val="00B96A4E"/>
    <w:rsid w:val="00BA3ADB"/>
    <w:rsid w:val="00BB29EB"/>
    <w:rsid w:val="00BB61FB"/>
    <w:rsid w:val="00BB762C"/>
    <w:rsid w:val="00BB7EED"/>
    <w:rsid w:val="00BC11FE"/>
    <w:rsid w:val="00BC68C7"/>
    <w:rsid w:val="00BD0215"/>
    <w:rsid w:val="00BD0E5C"/>
    <w:rsid w:val="00BD19C7"/>
    <w:rsid w:val="00BD5314"/>
    <w:rsid w:val="00BD7279"/>
    <w:rsid w:val="00BE60A5"/>
    <w:rsid w:val="00BE6EBB"/>
    <w:rsid w:val="00BE7057"/>
    <w:rsid w:val="00BF01A7"/>
    <w:rsid w:val="00BF226C"/>
    <w:rsid w:val="00BF367B"/>
    <w:rsid w:val="00BF6835"/>
    <w:rsid w:val="00C163B2"/>
    <w:rsid w:val="00C20979"/>
    <w:rsid w:val="00C2350A"/>
    <w:rsid w:val="00C24C9C"/>
    <w:rsid w:val="00C32880"/>
    <w:rsid w:val="00C34FB3"/>
    <w:rsid w:val="00C406CA"/>
    <w:rsid w:val="00C43D3C"/>
    <w:rsid w:val="00C45CD8"/>
    <w:rsid w:val="00C46A2A"/>
    <w:rsid w:val="00C50859"/>
    <w:rsid w:val="00C51A14"/>
    <w:rsid w:val="00C52B90"/>
    <w:rsid w:val="00C55906"/>
    <w:rsid w:val="00C621B9"/>
    <w:rsid w:val="00C7152E"/>
    <w:rsid w:val="00C7315E"/>
    <w:rsid w:val="00C73C1F"/>
    <w:rsid w:val="00C83E63"/>
    <w:rsid w:val="00CA5B3D"/>
    <w:rsid w:val="00CB5278"/>
    <w:rsid w:val="00CB730B"/>
    <w:rsid w:val="00CC1E40"/>
    <w:rsid w:val="00CD1550"/>
    <w:rsid w:val="00CD2CF6"/>
    <w:rsid w:val="00CE5216"/>
    <w:rsid w:val="00CF25B8"/>
    <w:rsid w:val="00CF5B8D"/>
    <w:rsid w:val="00CF6D51"/>
    <w:rsid w:val="00D00073"/>
    <w:rsid w:val="00D02346"/>
    <w:rsid w:val="00D027EB"/>
    <w:rsid w:val="00D0393E"/>
    <w:rsid w:val="00D10060"/>
    <w:rsid w:val="00D1292C"/>
    <w:rsid w:val="00D13BEC"/>
    <w:rsid w:val="00D153A5"/>
    <w:rsid w:val="00D1690B"/>
    <w:rsid w:val="00D2456D"/>
    <w:rsid w:val="00D25556"/>
    <w:rsid w:val="00D25654"/>
    <w:rsid w:val="00D259F7"/>
    <w:rsid w:val="00D27489"/>
    <w:rsid w:val="00D377D3"/>
    <w:rsid w:val="00D476CA"/>
    <w:rsid w:val="00D53A78"/>
    <w:rsid w:val="00D54ACE"/>
    <w:rsid w:val="00D576F2"/>
    <w:rsid w:val="00D61EAF"/>
    <w:rsid w:val="00D662A3"/>
    <w:rsid w:val="00D67699"/>
    <w:rsid w:val="00D75394"/>
    <w:rsid w:val="00D80F5A"/>
    <w:rsid w:val="00D81BA6"/>
    <w:rsid w:val="00D84BD0"/>
    <w:rsid w:val="00DA75E0"/>
    <w:rsid w:val="00DB2EFC"/>
    <w:rsid w:val="00DB60F2"/>
    <w:rsid w:val="00DD0908"/>
    <w:rsid w:val="00DD259D"/>
    <w:rsid w:val="00DD2729"/>
    <w:rsid w:val="00DD3331"/>
    <w:rsid w:val="00DE167D"/>
    <w:rsid w:val="00DF358E"/>
    <w:rsid w:val="00DF5074"/>
    <w:rsid w:val="00E00BB5"/>
    <w:rsid w:val="00E10F3E"/>
    <w:rsid w:val="00E24218"/>
    <w:rsid w:val="00E2429F"/>
    <w:rsid w:val="00E250E1"/>
    <w:rsid w:val="00E25EBF"/>
    <w:rsid w:val="00E31F83"/>
    <w:rsid w:val="00E34139"/>
    <w:rsid w:val="00E40E5F"/>
    <w:rsid w:val="00E5010B"/>
    <w:rsid w:val="00E57C0F"/>
    <w:rsid w:val="00E67503"/>
    <w:rsid w:val="00E7064C"/>
    <w:rsid w:val="00E70CD8"/>
    <w:rsid w:val="00E7792C"/>
    <w:rsid w:val="00E77C4A"/>
    <w:rsid w:val="00E8279D"/>
    <w:rsid w:val="00E8291E"/>
    <w:rsid w:val="00E91395"/>
    <w:rsid w:val="00E93897"/>
    <w:rsid w:val="00E94E60"/>
    <w:rsid w:val="00E97C65"/>
    <w:rsid w:val="00E97E02"/>
    <w:rsid w:val="00EA0D73"/>
    <w:rsid w:val="00EB0797"/>
    <w:rsid w:val="00EB63F6"/>
    <w:rsid w:val="00EC2F60"/>
    <w:rsid w:val="00ED1EB6"/>
    <w:rsid w:val="00ED5E78"/>
    <w:rsid w:val="00ED6481"/>
    <w:rsid w:val="00EE7F61"/>
    <w:rsid w:val="00EF45C3"/>
    <w:rsid w:val="00EF4D3B"/>
    <w:rsid w:val="00EF7B6A"/>
    <w:rsid w:val="00F01486"/>
    <w:rsid w:val="00F02F7D"/>
    <w:rsid w:val="00F07B4E"/>
    <w:rsid w:val="00F114A1"/>
    <w:rsid w:val="00F1399B"/>
    <w:rsid w:val="00F17FCA"/>
    <w:rsid w:val="00F22564"/>
    <w:rsid w:val="00F25890"/>
    <w:rsid w:val="00F26BB8"/>
    <w:rsid w:val="00F40537"/>
    <w:rsid w:val="00F43F8F"/>
    <w:rsid w:val="00F50002"/>
    <w:rsid w:val="00F62A47"/>
    <w:rsid w:val="00F67BCD"/>
    <w:rsid w:val="00F82D3C"/>
    <w:rsid w:val="00F843A1"/>
    <w:rsid w:val="00F87B09"/>
    <w:rsid w:val="00F93676"/>
    <w:rsid w:val="00F970A5"/>
    <w:rsid w:val="00FA1F91"/>
    <w:rsid w:val="00FA3348"/>
    <w:rsid w:val="00FB1200"/>
    <w:rsid w:val="00FC06D4"/>
    <w:rsid w:val="00FC49B4"/>
    <w:rsid w:val="00FC50CE"/>
    <w:rsid w:val="00FD68D4"/>
    <w:rsid w:val="00FD7335"/>
    <w:rsid w:val="00FE0C69"/>
    <w:rsid w:val="00FE1C21"/>
    <w:rsid w:val="00FE1C90"/>
    <w:rsid w:val="00FE6287"/>
    <w:rsid w:val="00FF0205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4E2D2"/>
  <w15:docId w15:val="{93DDA6B2-AB01-42B8-AC80-DE96401E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outlineLvl w:val="0"/>
    </w:pPr>
    <w:rPr>
      <w:b/>
    </w:rPr>
  </w:style>
  <w:style w:type="paragraph" w:styleId="Titre2">
    <w:name w:val="heading 2"/>
    <w:aliases w:val="Titre de module,H2,Fonctionnalité,Titre 21,t2.T2,heading 2,Heading 2 Hidden,header 2,h2,Chapitre,Heading 2,Heading 21,Fonctionnalité1,Titre 211,t2.T21,Heading 22,Fonctionnalité2,Titre 212,t2.T22,Heading 23,Fonctionnalité3,Titre 213,t2.T23,tt,t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tabs>
        <w:tab w:val="left" w:pos="709"/>
      </w:tabs>
      <w:ind w:left="566"/>
    </w:pPr>
  </w:style>
  <w:style w:type="paragraph" w:styleId="Retraitcorpsdetexte2">
    <w:name w:val="Body Text Indent 2"/>
    <w:basedOn w:val="Normal"/>
    <w:pPr>
      <w:ind w:left="708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3">
    <w:name w:val="Body Text Indent 3"/>
    <w:basedOn w:val="Normal"/>
    <w:pPr>
      <w:ind w:left="432" w:hanging="432"/>
      <w:jc w:val="both"/>
    </w:pPr>
  </w:style>
  <w:style w:type="paragraph" w:styleId="Corpsdetexte">
    <w:name w:val="Body Text"/>
    <w:basedOn w:val="Normal"/>
    <w:pPr>
      <w:jc w:val="both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4"/>
    </w:rPr>
  </w:style>
  <w:style w:type="paragraph" w:customStyle="1" w:styleId="BodyText24">
    <w:name w:val="Body Text 24"/>
    <w:basedOn w:val="Normal"/>
    <w:pPr>
      <w:widowControl w:val="0"/>
      <w:jc w:val="both"/>
    </w:pPr>
    <w:rPr>
      <w:lang w:eastAsia="en-US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sid w:val="00627FDB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rsid w:val="00627F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627FDB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627FDB"/>
    <w:rPr>
      <w:b/>
      <w:bCs/>
    </w:rPr>
  </w:style>
  <w:style w:type="paragraph" w:styleId="Corpsdetexte2">
    <w:name w:val="Body Text 2"/>
    <w:basedOn w:val="Normal"/>
    <w:link w:val="Corpsdetexte2Car"/>
    <w:rsid w:val="00542FDB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42FDB"/>
    <w:rPr>
      <w:rFonts w:ascii="Arial" w:hAnsi="Arial"/>
      <w:sz w:val="22"/>
    </w:rPr>
  </w:style>
  <w:style w:type="paragraph" w:styleId="Rvision">
    <w:name w:val="Revision"/>
    <w:hidden/>
    <w:uiPriority w:val="99"/>
    <w:semiHidden/>
    <w:rsid w:val="006365C0"/>
    <w:rPr>
      <w:rFonts w:ascii="Arial" w:hAnsi="Arial"/>
      <w:sz w:val="22"/>
    </w:rPr>
  </w:style>
  <w:style w:type="paragraph" w:customStyle="1" w:styleId="Illustration">
    <w:name w:val="Illustration"/>
    <w:basedOn w:val="Normal"/>
    <w:rsid w:val="000C5CDF"/>
    <w:pPr>
      <w:jc w:val="center"/>
    </w:pPr>
    <w:rPr>
      <w:rFonts w:ascii="Century Gothic" w:hAnsi="Century Gothic"/>
      <w:sz w:val="20"/>
      <w:szCs w:val="22"/>
    </w:rPr>
  </w:style>
  <w:style w:type="paragraph" w:customStyle="1" w:styleId="Default">
    <w:name w:val="Default"/>
    <w:rsid w:val="001110B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425D9"/>
    <w:pPr>
      <w:ind w:left="720"/>
      <w:contextualSpacing/>
    </w:pPr>
  </w:style>
  <w:style w:type="character" w:styleId="Lienhypertexte">
    <w:name w:val="Hyperlink"/>
    <w:rsid w:val="00FC06D4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9A2A70"/>
    <w:rPr>
      <w:rFonts w:ascii="Arial" w:hAnsi="Arial"/>
      <w:b/>
      <w:sz w:val="2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27489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49123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E70CD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mmentaireCar">
    <w:name w:val="Commentaire Car"/>
    <w:link w:val="Commentaire"/>
    <w:uiPriority w:val="99"/>
    <w:semiHidden/>
    <w:rsid w:val="00E70C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D05C1-39E3-4CD7-B044-BFBADD64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1233</Words>
  <Characters>6784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Conditions particulières</vt:lpstr>
      <vt:lpstr>Conditions particulières</vt:lpstr>
    </vt:vector>
  </TitlesOfParts>
  <Company>THALES SERVICES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particulières</dc:title>
  <dc:creator>NISI Nicolas</dc:creator>
  <cp:lastModifiedBy>EL HASSNAOUI Fatima-Zahra</cp:lastModifiedBy>
  <cp:revision>4</cp:revision>
  <cp:lastPrinted>2015-07-29T08:33:00Z</cp:lastPrinted>
  <dcterms:created xsi:type="dcterms:W3CDTF">2026-01-13T09:06:00Z</dcterms:created>
  <dcterms:modified xsi:type="dcterms:W3CDTF">2026-01-13T14:51:00Z</dcterms:modified>
</cp:coreProperties>
</file>